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432009" w14:textId="306DFC41" w:rsidR="005647A1" w:rsidRDefault="0044295C" w:rsidP="005647A1">
      <w:pPr>
        <w:pStyle w:val="NormalWeb"/>
        <w:shd w:val="clear" w:color="auto" w:fill="FFFFFF"/>
        <w:spacing w:before="0" w:beforeAutospacing="0" w:after="150" w:afterAutospacing="0"/>
        <w:jc w:val="center"/>
        <w:rPr>
          <w:rFonts w:ascii="Arial" w:hAnsi="Arial" w:cs="Arial"/>
          <w:color w:val="6B6B6B"/>
          <w:sz w:val="23"/>
          <w:szCs w:val="23"/>
        </w:rPr>
      </w:pPr>
      <w:r>
        <w:rPr>
          <w:rFonts w:ascii="MS Gothic" w:eastAsia="DengXian" w:hAnsi="MS Gothic" w:cs="MS Gothic" w:hint="eastAsia"/>
          <w:color w:val="993300"/>
          <w:sz w:val="48"/>
          <w:szCs w:val="48"/>
          <w:lang w:eastAsia="zh-CN"/>
        </w:rPr>
        <w:t xml:space="preserve"> </w:t>
      </w:r>
      <w:r w:rsidR="005647A1">
        <w:rPr>
          <w:rFonts w:ascii="MS Gothic" w:eastAsia="MS Gothic" w:hAnsi="MS Gothic" w:cs="MS Gothic" w:hint="eastAsia"/>
          <w:color w:val="993300"/>
          <w:sz w:val="48"/>
          <w:szCs w:val="48"/>
          <w:lang w:eastAsia="zh-CN"/>
        </w:rPr>
        <w:t>危</w:t>
      </w:r>
      <w:r w:rsidR="005647A1">
        <w:rPr>
          <w:rFonts w:hint="eastAsia"/>
          <w:color w:val="993300"/>
          <w:sz w:val="48"/>
          <w:szCs w:val="48"/>
          <w:lang w:eastAsia="zh-CN"/>
        </w:rPr>
        <w:t> </w:t>
      </w:r>
      <w:r w:rsidR="005647A1">
        <w:rPr>
          <w:color w:val="993300"/>
          <w:sz w:val="48"/>
          <w:szCs w:val="48"/>
        </w:rPr>
        <w:t>: wēi</w:t>
      </w:r>
    </w:p>
    <w:p w14:paraId="1D30A21C" w14:textId="77777777" w:rsidR="005647A1" w:rsidRDefault="005647A1" w:rsidP="005647A1">
      <w:pPr>
        <w:pStyle w:val="NormalWeb"/>
        <w:shd w:val="clear" w:color="auto" w:fill="FFFFFF"/>
        <w:spacing w:before="0" w:beforeAutospacing="0" w:after="150" w:afterAutospacing="0"/>
        <w:jc w:val="center"/>
        <w:rPr>
          <w:rFonts w:ascii="Arial" w:hAnsi="Arial" w:cs="Arial"/>
          <w:color w:val="6B6B6B"/>
          <w:sz w:val="23"/>
          <w:szCs w:val="23"/>
        </w:rPr>
      </w:pPr>
      <w:r>
        <w:rPr>
          <w:color w:val="993300"/>
          <w:sz w:val="48"/>
          <w:szCs w:val="48"/>
        </w:rPr>
        <w:t>Danger</w:t>
      </w:r>
    </w:p>
    <w:p w14:paraId="15C33DBC" w14:textId="49C1935B" w:rsidR="00B3286E" w:rsidRPr="000D63E8" w:rsidRDefault="005647A1">
      <w:pPr>
        <w:rPr>
          <w:sz w:val="40"/>
          <w:szCs w:val="40"/>
        </w:rPr>
      </w:pPr>
      <w:r w:rsidRPr="000D63E8">
        <w:rPr>
          <w:noProof/>
          <w:sz w:val="40"/>
          <w:szCs w:val="40"/>
        </w:rPr>
        <w:drawing>
          <wp:anchor distT="0" distB="0" distL="114300" distR="114300" simplePos="0" relativeHeight="251658240" behindDoc="0" locked="0" layoutInCell="1" allowOverlap="1" wp14:anchorId="1F018249" wp14:editId="7F5B6B93">
            <wp:simplePos x="0" y="0"/>
            <wp:positionH relativeFrom="column">
              <wp:posOffset>709295</wp:posOffset>
            </wp:positionH>
            <wp:positionV relativeFrom="paragraph">
              <wp:posOffset>430530</wp:posOffset>
            </wp:positionV>
            <wp:extent cx="4534535" cy="5895975"/>
            <wp:effectExtent l="0" t="0" r="0" b="9525"/>
            <wp:wrapTopAndBottom/>
            <wp:docPr id="1" name="Image 1" descr="Sun Tzu Jérôme Gabriel Blog Dirigeant Stratè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 Tzu Jérôme Gabriel Blog Dirigeant Stratè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34535" cy="589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CCEA2C" w14:textId="53A706ED" w:rsidR="00B3286E" w:rsidRDefault="00B3286E" w:rsidP="000D63E8">
      <w:pPr>
        <w:ind w:left="-142" w:right="-342"/>
        <w:rPr>
          <w:sz w:val="40"/>
          <w:szCs w:val="40"/>
        </w:rPr>
      </w:pPr>
    </w:p>
    <w:p w14:paraId="03EFA1DE" w14:textId="77AC2D98" w:rsidR="005647A1" w:rsidRDefault="005647A1" w:rsidP="005647A1">
      <w:pPr>
        <w:pStyle w:val="NormalWeb"/>
        <w:shd w:val="clear" w:color="auto" w:fill="FFFFFF"/>
        <w:spacing w:before="0" w:beforeAutospacing="0" w:after="150" w:afterAutospacing="0"/>
        <w:rPr>
          <w:rFonts w:ascii="Arial" w:hAnsi="Arial" w:cs="Arial"/>
          <w:color w:val="6B6B6B"/>
          <w:sz w:val="23"/>
          <w:szCs w:val="23"/>
        </w:rPr>
      </w:pPr>
    </w:p>
    <w:p w14:paraId="2BF82113" w14:textId="77777777" w:rsidR="005647A1" w:rsidRDefault="005647A1" w:rsidP="005647A1">
      <w:pPr>
        <w:pStyle w:val="NormalWeb"/>
        <w:shd w:val="clear" w:color="auto" w:fill="FFFFFF"/>
        <w:spacing w:before="0" w:beforeAutospacing="0" w:after="150" w:afterAutospacing="0"/>
        <w:jc w:val="center"/>
        <w:rPr>
          <w:rFonts w:ascii="Arial" w:hAnsi="Arial" w:cs="Arial"/>
          <w:color w:val="6B6B6B"/>
          <w:sz w:val="23"/>
          <w:szCs w:val="23"/>
        </w:rPr>
      </w:pPr>
      <w:r>
        <w:rPr>
          <w:rFonts w:ascii="MS Mincho" w:eastAsia="MS Mincho" w:hAnsi="MS Mincho" w:cs="MS Mincho" w:hint="eastAsia"/>
          <w:color w:val="993300"/>
          <w:sz w:val="48"/>
          <w:szCs w:val="48"/>
          <w:lang w:eastAsia="zh-CN"/>
        </w:rPr>
        <w:t>机</w:t>
      </w:r>
      <w:r>
        <w:rPr>
          <w:rFonts w:hint="eastAsia"/>
          <w:color w:val="993300"/>
          <w:sz w:val="48"/>
          <w:szCs w:val="48"/>
          <w:lang w:eastAsia="zh-CN"/>
        </w:rPr>
        <w:t> </w:t>
      </w:r>
      <w:r>
        <w:rPr>
          <w:color w:val="993300"/>
          <w:sz w:val="48"/>
          <w:szCs w:val="48"/>
        </w:rPr>
        <w:t>: jī</w:t>
      </w:r>
    </w:p>
    <w:p w14:paraId="6919A3E7" w14:textId="77777777" w:rsidR="005647A1" w:rsidRDefault="005647A1" w:rsidP="005647A1">
      <w:pPr>
        <w:pStyle w:val="NormalWeb"/>
        <w:shd w:val="clear" w:color="auto" w:fill="FFFFFF"/>
        <w:spacing w:before="0" w:beforeAutospacing="0" w:after="150" w:afterAutospacing="0"/>
        <w:jc w:val="center"/>
        <w:rPr>
          <w:rFonts w:ascii="Arial" w:hAnsi="Arial" w:cs="Arial"/>
          <w:color w:val="6B6B6B"/>
          <w:sz w:val="23"/>
          <w:szCs w:val="23"/>
        </w:rPr>
      </w:pPr>
      <w:r>
        <w:rPr>
          <w:color w:val="993300"/>
          <w:sz w:val="48"/>
          <w:szCs w:val="48"/>
        </w:rPr>
        <w:t>Opportunité</w:t>
      </w:r>
    </w:p>
    <w:p w14:paraId="5D5DF5A2" w14:textId="77777777" w:rsidR="00D124B5" w:rsidRDefault="00D124B5" w:rsidP="005647A1">
      <w:pPr>
        <w:ind w:left="-142" w:right="-342"/>
        <w:rPr>
          <w:rFonts w:ascii="Century Gothic" w:hAnsi="Century Gothic" w:cstheme="minorHAnsi"/>
          <w:color w:val="993300"/>
          <w:sz w:val="32"/>
          <w:szCs w:val="32"/>
          <w:shd w:val="clear" w:color="auto" w:fill="FFFFFF"/>
        </w:rPr>
      </w:pPr>
    </w:p>
    <w:p w14:paraId="49EB3559" w14:textId="6E8E1F91" w:rsidR="00D124B5" w:rsidRPr="00A943AE" w:rsidRDefault="00D124B5" w:rsidP="00A943AE">
      <w:pPr>
        <w:ind w:left="-142" w:right="-342"/>
        <w:jc w:val="both"/>
        <w:rPr>
          <w:rFonts w:ascii="Century Gothic" w:hAnsi="Century Gothic" w:cstheme="minorHAnsi"/>
          <w:color w:val="6B6B6B"/>
          <w:shd w:val="clear" w:color="auto" w:fill="FFFFFF"/>
        </w:rPr>
      </w:pPr>
      <w:r w:rsidRPr="00A943AE">
        <w:rPr>
          <w:rFonts w:ascii="Century Gothic" w:hAnsi="Century Gothic" w:cstheme="minorHAnsi"/>
          <w:color w:val="993300"/>
          <w:shd w:val="clear" w:color="auto" w:fill="FFFFFF"/>
        </w:rPr>
        <w:t>Crise</w:t>
      </w:r>
      <w:r w:rsidRPr="00A943AE">
        <w:rPr>
          <w:rFonts w:ascii="Century Gothic" w:hAnsi="Century Gothic" w:cstheme="minorHAnsi"/>
          <w:color w:val="6B6B6B"/>
          <w:shd w:val="clear" w:color="auto" w:fill="FFFFFF"/>
        </w:rPr>
        <w:t>, en chinois, se dit Wēijī – </w:t>
      </w:r>
      <w:r w:rsidRPr="00A943AE">
        <w:rPr>
          <w:rFonts w:ascii="Century Gothic" w:eastAsia="MS Gothic" w:hAnsi="Century Gothic" w:cstheme="minorHAnsi"/>
          <w:color w:val="6B6B6B"/>
          <w:shd w:val="clear" w:color="auto" w:fill="FFFFFF"/>
          <w:lang w:eastAsia="zh-CN"/>
        </w:rPr>
        <w:t>危机</w:t>
      </w:r>
      <w:r w:rsidRPr="00A943AE">
        <w:rPr>
          <w:rFonts w:ascii="Century Gothic" w:hAnsi="Century Gothic" w:cstheme="minorHAnsi"/>
          <w:color w:val="6B6B6B"/>
          <w:shd w:val="clear" w:color="auto" w:fill="FFFFFF"/>
          <w:lang w:eastAsia="zh-CN"/>
        </w:rPr>
        <w:t> </w:t>
      </w:r>
      <w:r w:rsidRPr="00A943AE">
        <w:rPr>
          <w:rFonts w:ascii="Century Gothic" w:hAnsi="Century Gothic" w:cstheme="minorHAnsi"/>
          <w:color w:val="6B6B6B"/>
          <w:shd w:val="clear" w:color="auto" w:fill="FFFFFF"/>
        </w:rPr>
        <w:t>:</w:t>
      </w:r>
    </w:p>
    <w:p w14:paraId="2A3711A4" w14:textId="307BF96C" w:rsidR="000D63E8" w:rsidRPr="00A943AE" w:rsidRDefault="00D124B5" w:rsidP="00A943AE">
      <w:pPr>
        <w:ind w:left="-142" w:right="-342"/>
        <w:jc w:val="both"/>
        <w:rPr>
          <w:rFonts w:ascii="Century Gothic" w:hAnsi="Century Gothic" w:cstheme="minorHAnsi"/>
          <w:color w:val="6B6B6B"/>
          <w:shd w:val="clear" w:color="auto" w:fill="FFFFFF"/>
        </w:rPr>
      </w:pPr>
      <w:r w:rsidRPr="00A943AE">
        <w:rPr>
          <w:rFonts w:ascii="Century Gothic" w:hAnsi="Century Gothic" w:cstheme="minorHAnsi"/>
          <w:color w:val="6B6B6B"/>
          <w:shd w:val="clear" w:color="auto" w:fill="FFFFFF"/>
        </w:rPr>
        <w:t>il est composé des caractères ‘</w:t>
      </w:r>
      <w:r w:rsidRPr="00A943AE">
        <w:rPr>
          <w:rFonts w:ascii="Century Gothic" w:hAnsi="Century Gothic" w:cstheme="minorHAnsi"/>
          <w:color w:val="993300"/>
          <w:shd w:val="clear" w:color="auto" w:fill="FFFFFF"/>
        </w:rPr>
        <w:t>danger</w:t>
      </w:r>
      <w:r w:rsidRPr="00A943AE">
        <w:rPr>
          <w:rFonts w:ascii="Century Gothic" w:hAnsi="Century Gothic" w:cstheme="minorHAnsi"/>
          <w:color w:val="6B6B6B"/>
          <w:shd w:val="clear" w:color="auto" w:fill="FFFFFF"/>
        </w:rPr>
        <w:t>’ et ‘</w:t>
      </w:r>
      <w:r w:rsidRPr="00A943AE">
        <w:rPr>
          <w:rFonts w:ascii="Century Gothic" w:hAnsi="Century Gothic" w:cstheme="minorHAnsi"/>
          <w:color w:val="993300"/>
          <w:shd w:val="clear" w:color="auto" w:fill="FFFFFF"/>
        </w:rPr>
        <w:t>opportunité</w:t>
      </w:r>
      <w:r w:rsidRPr="00A943AE">
        <w:rPr>
          <w:rFonts w:ascii="Century Gothic" w:hAnsi="Century Gothic" w:cstheme="minorHAnsi"/>
          <w:color w:val="6B6B6B"/>
          <w:shd w:val="clear" w:color="auto" w:fill="FFFFFF"/>
        </w:rPr>
        <w:t>’.</w:t>
      </w:r>
    </w:p>
    <w:p w14:paraId="14A67294" w14:textId="50864BEA" w:rsidR="00D124B5" w:rsidRPr="00A943AE" w:rsidRDefault="00D124B5" w:rsidP="00A943AE">
      <w:pPr>
        <w:ind w:left="-142" w:right="-342"/>
        <w:jc w:val="both"/>
        <w:rPr>
          <w:rFonts w:ascii="Century Gothic" w:hAnsi="Century Gothic" w:cstheme="minorHAnsi"/>
          <w:color w:val="6B6B6B"/>
          <w:shd w:val="clear" w:color="auto" w:fill="FFFFFF"/>
        </w:rPr>
      </w:pPr>
    </w:p>
    <w:p w14:paraId="0314B041" w14:textId="7B075B61" w:rsidR="00A943AE" w:rsidRDefault="00D124B5" w:rsidP="00A943AE">
      <w:pPr>
        <w:ind w:left="-284" w:right="-342"/>
        <w:jc w:val="both"/>
        <w:rPr>
          <w:rFonts w:ascii="Century Gothic" w:hAnsi="Century Gothic" w:cstheme="minorHAnsi"/>
        </w:rPr>
      </w:pPr>
      <w:r w:rsidRPr="00A943AE">
        <w:rPr>
          <w:rFonts w:ascii="Century Gothic" w:hAnsi="Century Gothic" w:cstheme="minorHAnsi"/>
        </w:rPr>
        <w:t xml:space="preserve">Et c’est ainsi que le coronavirus nous a contraints </w:t>
      </w:r>
      <w:r w:rsidR="0095156A">
        <w:rPr>
          <w:rFonts w:ascii="Century Gothic" w:hAnsi="Century Gothic" w:cstheme="minorHAnsi"/>
        </w:rPr>
        <w:t>à</w:t>
      </w:r>
      <w:r w:rsidRPr="00A943AE">
        <w:rPr>
          <w:rFonts w:ascii="Century Gothic" w:hAnsi="Century Gothic" w:cstheme="minorHAnsi"/>
        </w:rPr>
        <w:t xml:space="preserve"> chercher des solutions à l’absence momentanée de nos concierges.</w:t>
      </w:r>
      <w:r w:rsidR="00E01962" w:rsidRPr="00A943AE">
        <w:rPr>
          <w:rFonts w:ascii="Century Gothic" w:hAnsi="Century Gothic" w:cstheme="minorHAnsi"/>
        </w:rPr>
        <w:t xml:space="preserve"> Le comité d’immeuble s’est réuni à plusieurs reprises à cet effet.</w:t>
      </w:r>
    </w:p>
    <w:p w14:paraId="7F382B92" w14:textId="157D4D8C" w:rsidR="00D124B5" w:rsidRPr="00A943AE" w:rsidRDefault="00D124B5" w:rsidP="00A943AE">
      <w:pPr>
        <w:ind w:left="-284" w:right="-342"/>
        <w:jc w:val="both"/>
        <w:rPr>
          <w:rFonts w:ascii="Century Gothic" w:hAnsi="Century Gothic" w:cstheme="minorHAnsi"/>
        </w:rPr>
      </w:pPr>
      <w:r w:rsidRPr="00A943AE">
        <w:rPr>
          <w:rFonts w:ascii="Century Gothic" w:hAnsi="Century Gothic" w:cstheme="minorHAnsi"/>
        </w:rPr>
        <w:t>Grâce à la bonne volonté de chacun, l’entretien de l’intérieur de l’immeuble a été assu</w:t>
      </w:r>
      <w:r w:rsidR="00A943AE" w:rsidRPr="00A943AE">
        <w:rPr>
          <w:rFonts w:ascii="Century Gothic" w:hAnsi="Century Gothic" w:cstheme="minorHAnsi"/>
        </w:rPr>
        <w:t>m</w:t>
      </w:r>
      <w:r w:rsidRPr="00A943AE">
        <w:rPr>
          <w:rFonts w:ascii="Century Gothic" w:hAnsi="Century Gothic" w:cstheme="minorHAnsi"/>
        </w:rPr>
        <w:t>é sans problème particulier.</w:t>
      </w:r>
    </w:p>
    <w:p w14:paraId="0ECF95AA" w14:textId="77777777" w:rsidR="00A943AE" w:rsidRDefault="00D124B5" w:rsidP="00A943AE">
      <w:pPr>
        <w:ind w:left="-284" w:right="-342"/>
        <w:jc w:val="both"/>
        <w:rPr>
          <w:rFonts w:ascii="Century Gothic" w:hAnsi="Century Gothic" w:cstheme="minorHAnsi"/>
        </w:rPr>
      </w:pPr>
      <w:r w:rsidRPr="00A943AE">
        <w:rPr>
          <w:rFonts w:ascii="Century Gothic" w:hAnsi="Century Gothic" w:cstheme="minorHAnsi"/>
        </w:rPr>
        <w:t>Les travaux extérieurs (gestion des containers, éclairage, nettoyages, etc. ) ont été assurés par le comité d’immeuble, par M. Pascal Fer plus particulièrement.</w:t>
      </w:r>
    </w:p>
    <w:p w14:paraId="076D45FD" w14:textId="77777777" w:rsidR="00A943AE" w:rsidRDefault="00D124B5" w:rsidP="00A943AE">
      <w:pPr>
        <w:ind w:left="-284" w:right="-342"/>
        <w:jc w:val="both"/>
        <w:rPr>
          <w:rFonts w:ascii="Century Gothic" w:hAnsi="Century Gothic" w:cstheme="minorHAnsi"/>
        </w:rPr>
      </w:pPr>
      <w:r w:rsidRPr="00A943AE">
        <w:rPr>
          <w:rFonts w:ascii="Century Gothic" w:hAnsi="Century Gothic" w:cstheme="minorHAnsi"/>
        </w:rPr>
        <w:t>Il a constaté que le matériel de conciergerie n’était pas à la hauteur de la tâche (câbles électriques et tuyaux trop courts, outils mal adaptés, Kärcher trop faible, etc.)</w:t>
      </w:r>
    </w:p>
    <w:p w14:paraId="0809728E" w14:textId="77777777" w:rsidR="00A943AE" w:rsidRDefault="00D124B5" w:rsidP="00A943AE">
      <w:pPr>
        <w:ind w:left="-284" w:right="-342"/>
        <w:jc w:val="both"/>
        <w:rPr>
          <w:rFonts w:ascii="Century Gothic" w:hAnsi="Century Gothic" w:cstheme="minorHAnsi"/>
        </w:rPr>
      </w:pPr>
      <w:r w:rsidRPr="00A943AE">
        <w:rPr>
          <w:rFonts w:ascii="Century Gothic" w:hAnsi="Century Gothic" w:cstheme="minorHAnsi"/>
        </w:rPr>
        <w:t>Le local du concierge était peu pratique et mal organisé.</w:t>
      </w:r>
    </w:p>
    <w:p w14:paraId="34746C17" w14:textId="77777777" w:rsidR="00A943AE" w:rsidRDefault="00D124B5" w:rsidP="00A943AE">
      <w:pPr>
        <w:ind w:left="-284" w:right="-342"/>
        <w:jc w:val="both"/>
        <w:rPr>
          <w:rFonts w:ascii="Century Gothic" w:hAnsi="Century Gothic" w:cstheme="minorHAnsi"/>
        </w:rPr>
      </w:pPr>
      <w:r w:rsidRPr="00A943AE">
        <w:rPr>
          <w:rFonts w:ascii="Century Gothic" w:hAnsi="Century Gothic" w:cstheme="minorHAnsi"/>
        </w:rPr>
        <w:t>Un meilleur suivi des travaux et coaching du concierge s’est révélé nécessaire.</w:t>
      </w:r>
    </w:p>
    <w:p w14:paraId="34A24E65" w14:textId="77777777" w:rsidR="00A943AE" w:rsidRDefault="00D124B5" w:rsidP="00A943AE">
      <w:pPr>
        <w:ind w:left="-284" w:right="-342"/>
        <w:jc w:val="both"/>
        <w:rPr>
          <w:rFonts w:ascii="Century Gothic" w:hAnsi="Century Gothic" w:cstheme="minorHAnsi"/>
        </w:rPr>
      </w:pPr>
      <w:r w:rsidRPr="00A943AE">
        <w:rPr>
          <w:rFonts w:ascii="Century Gothic" w:hAnsi="Century Gothic" w:cstheme="minorHAnsi"/>
        </w:rPr>
        <w:t>Pour remédier aux lacunes constatées, le local du concierge a été réaménagé pour améliorer le rangement</w:t>
      </w:r>
      <w:r w:rsidR="00C73E25" w:rsidRPr="00A943AE">
        <w:rPr>
          <w:rFonts w:ascii="Century Gothic" w:hAnsi="Century Gothic" w:cstheme="minorHAnsi"/>
        </w:rPr>
        <w:t xml:space="preserve"> et </w:t>
      </w:r>
      <w:r w:rsidRPr="00A943AE">
        <w:rPr>
          <w:rFonts w:ascii="Century Gothic" w:hAnsi="Century Gothic" w:cstheme="minorHAnsi"/>
        </w:rPr>
        <w:t>du matériel a été ac</w:t>
      </w:r>
      <w:r w:rsidR="00C73E25" w:rsidRPr="00A943AE">
        <w:rPr>
          <w:rFonts w:ascii="Century Gothic" w:hAnsi="Century Gothic" w:cstheme="minorHAnsi"/>
        </w:rPr>
        <w:t>quis</w:t>
      </w:r>
      <w:r w:rsidRPr="00A943AE">
        <w:rPr>
          <w:rFonts w:ascii="Century Gothic" w:hAnsi="Century Gothic" w:cstheme="minorHAnsi"/>
        </w:rPr>
        <w:t xml:space="preserve"> avec l’accord de l’administrateur de la PPE.</w:t>
      </w:r>
    </w:p>
    <w:p w14:paraId="60829C76" w14:textId="77777777" w:rsidR="00A943AE" w:rsidRDefault="00D124B5" w:rsidP="00A943AE">
      <w:pPr>
        <w:ind w:left="-284" w:right="-342"/>
        <w:jc w:val="both"/>
        <w:rPr>
          <w:rFonts w:ascii="Century Gothic" w:hAnsi="Century Gothic" w:cstheme="minorHAnsi"/>
        </w:rPr>
      </w:pPr>
      <w:r w:rsidRPr="00A943AE">
        <w:rPr>
          <w:rFonts w:ascii="Century Gothic" w:hAnsi="Century Gothic" w:cstheme="minorHAnsi"/>
        </w:rPr>
        <w:t>Les travaux de réfection du parking ont étés avancés pour profiter des places de pa</w:t>
      </w:r>
      <w:r w:rsidR="00A943AE">
        <w:rPr>
          <w:rFonts w:ascii="Century Gothic" w:hAnsi="Century Gothic" w:cstheme="minorHAnsi"/>
        </w:rPr>
        <w:t xml:space="preserve">rc </w:t>
      </w:r>
      <w:r w:rsidRPr="00A943AE">
        <w:rPr>
          <w:rFonts w:ascii="Century Gothic" w:hAnsi="Century Gothic" w:cstheme="minorHAnsi"/>
        </w:rPr>
        <w:t>laissées libres par le télétravail de nos voisins de l’O</w:t>
      </w:r>
      <w:r w:rsidR="00183A8F" w:rsidRPr="00A943AE">
        <w:rPr>
          <w:rFonts w:ascii="Century Gothic" w:hAnsi="Century Gothic" w:cstheme="minorHAnsi"/>
        </w:rPr>
        <w:t>CTP</w:t>
      </w:r>
      <w:r w:rsidRPr="00A943AE">
        <w:rPr>
          <w:rFonts w:ascii="Century Gothic" w:hAnsi="Century Gothic" w:cstheme="minorHAnsi"/>
        </w:rPr>
        <w:t>.</w:t>
      </w:r>
    </w:p>
    <w:p w14:paraId="02F3B2E6" w14:textId="7148D874" w:rsidR="00A943AE" w:rsidRDefault="00D124B5" w:rsidP="00A943AE">
      <w:pPr>
        <w:ind w:left="-284" w:right="-342"/>
        <w:jc w:val="both"/>
        <w:rPr>
          <w:rFonts w:ascii="Century Gothic" w:hAnsi="Century Gothic" w:cstheme="minorHAnsi"/>
        </w:rPr>
      </w:pPr>
      <w:r w:rsidRPr="00A943AE">
        <w:rPr>
          <w:rFonts w:ascii="Century Gothic" w:hAnsi="Century Gothic" w:cstheme="minorHAnsi"/>
        </w:rPr>
        <w:t>Dans la foulée, l’efficacité du nouveau Kärcher a pu être testée en procédant au nettoyage du parking « visiteurs » et local des containers, ainsi que des allées entre la Forge, l’O</w:t>
      </w:r>
      <w:r w:rsidR="00A943AE" w:rsidRPr="00A943AE">
        <w:rPr>
          <w:rFonts w:ascii="Century Gothic" w:hAnsi="Century Gothic" w:cstheme="minorHAnsi"/>
        </w:rPr>
        <w:t>CTP</w:t>
      </w:r>
      <w:r w:rsidRPr="00A943AE">
        <w:rPr>
          <w:rFonts w:ascii="Century Gothic" w:hAnsi="Century Gothic" w:cstheme="minorHAnsi"/>
        </w:rPr>
        <w:t xml:space="preserve"> et notre immeuble. Le résultat est très positif, tant du point de vue esthétique que financier puisque nous avons ainsi économisé les travaux devisés à Fr. </w:t>
      </w:r>
      <w:r w:rsidR="00B60A8E" w:rsidRPr="00A943AE">
        <w:rPr>
          <w:rFonts w:ascii="Century Gothic" w:hAnsi="Century Gothic" w:cstheme="minorHAnsi"/>
        </w:rPr>
        <w:t>1'470.00</w:t>
      </w:r>
      <w:r w:rsidRPr="00A943AE">
        <w:rPr>
          <w:rFonts w:ascii="Century Gothic" w:hAnsi="Century Gothic" w:cstheme="minorHAnsi"/>
        </w:rPr>
        <w:t xml:space="preserve"> par l’entreprise</w:t>
      </w:r>
      <w:r w:rsidR="00B60A8E" w:rsidRPr="00A943AE">
        <w:rPr>
          <w:rFonts w:ascii="Century Gothic" w:hAnsi="Century Gothic" w:cstheme="minorHAnsi"/>
        </w:rPr>
        <w:t xml:space="preserve"> Bobst, ceci pour les cheminements uniquement. Quant au parking visiteur et au local des containers, on peut estimer à Fr. 2'000.00 environ l’économie </w:t>
      </w:r>
      <w:r w:rsidR="00C73E25" w:rsidRPr="00A943AE">
        <w:rPr>
          <w:rFonts w:ascii="Century Gothic" w:hAnsi="Century Gothic" w:cstheme="minorHAnsi"/>
        </w:rPr>
        <w:t xml:space="preserve">supplémentaire </w:t>
      </w:r>
      <w:r w:rsidR="00B60A8E" w:rsidRPr="00A943AE">
        <w:rPr>
          <w:rFonts w:ascii="Century Gothic" w:hAnsi="Century Gothic" w:cstheme="minorHAnsi"/>
        </w:rPr>
        <w:t>réalisée.</w:t>
      </w:r>
      <w:r w:rsidR="00C73E25" w:rsidRPr="00A943AE">
        <w:rPr>
          <w:rFonts w:ascii="Century Gothic" w:hAnsi="Century Gothic" w:cstheme="minorHAnsi"/>
        </w:rPr>
        <w:t xml:space="preserve"> Les frais engagés dans l’acquisition de matériel sont ainsi largement amortis.</w:t>
      </w:r>
    </w:p>
    <w:p w14:paraId="308B60A4" w14:textId="77777777" w:rsidR="00A943AE" w:rsidRDefault="00C73E25" w:rsidP="00A943AE">
      <w:pPr>
        <w:ind w:left="-284" w:right="-342"/>
        <w:jc w:val="both"/>
        <w:rPr>
          <w:rFonts w:ascii="Century Gothic" w:hAnsi="Century Gothic" w:cstheme="minorHAnsi"/>
        </w:rPr>
      </w:pPr>
      <w:r w:rsidRPr="00A943AE">
        <w:rPr>
          <w:rFonts w:ascii="Century Gothic" w:hAnsi="Century Gothic" w:cstheme="minorHAnsi"/>
        </w:rPr>
        <w:t>Comme à l’accoutumée, des luminaires ont subi les mauvaises humeurs des clients de nos voisins et ont été remis sur pied (les luminaires pas les clients) par M. Frans van den Akker.</w:t>
      </w:r>
      <w:r w:rsidR="00E01962" w:rsidRPr="00A943AE">
        <w:rPr>
          <w:rFonts w:ascii="Century Gothic" w:hAnsi="Century Gothic" w:cstheme="minorHAnsi"/>
        </w:rPr>
        <w:t xml:space="preserve"> Il s’agit d’une économie de Fr. 700.00 à chaque fois.</w:t>
      </w:r>
    </w:p>
    <w:p w14:paraId="7A0FCA8E" w14:textId="6543722F" w:rsidR="00A943AE" w:rsidRDefault="00C73E25" w:rsidP="00A943AE">
      <w:pPr>
        <w:ind w:left="-284" w:right="-342"/>
        <w:jc w:val="both"/>
        <w:rPr>
          <w:rFonts w:ascii="Century Gothic" w:hAnsi="Century Gothic" w:cstheme="minorHAnsi"/>
        </w:rPr>
      </w:pPr>
      <w:r w:rsidRPr="00A943AE">
        <w:rPr>
          <w:rFonts w:ascii="Century Gothic" w:hAnsi="Century Gothic" w:cstheme="minorHAnsi"/>
        </w:rPr>
        <w:t>Pour donner satisfaction à la Fondation CEPY qui attend des prestations à la hauteur de ses contributions aux frais d’entretien, il a été procédé au bétonnage de la plate</w:t>
      </w:r>
      <w:r w:rsidR="00E01962" w:rsidRPr="00A943AE">
        <w:rPr>
          <w:rFonts w:ascii="Century Gothic" w:hAnsi="Century Gothic" w:cstheme="minorHAnsi"/>
        </w:rPr>
        <w:t>-</w:t>
      </w:r>
      <w:r w:rsidRPr="00A943AE">
        <w:rPr>
          <w:rFonts w:ascii="Century Gothic" w:hAnsi="Century Gothic" w:cstheme="minorHAnsi"/>
        </w:rPr>
        <w:t>bande qui borde le parking des vélos, car cet endroit est exposé aux détritus des usagers de nos voisins et difficile à tenir propre.</w:t>
      </w:r>
    </w:p>
    <w:p w14:paraId="265BD8D8" w14:textId="463EC1DE" w:rsidR="00C73E25" w:rsidRPr="00A943AE" w:rsidRDefault="0044295C" w:rsidP="00A943AE">
      <w:pPr>
        <w:ind w:left="-284" w:right="-342"/>
        <w:jc w:val="both"/>
        <w:rPr>
          <w:rFonts w:ascii="Century Gothic" w:hAnsi="Century Gothic" w:cstheme="minorHAnsi"/>
        </w:rPr>
      </w:pPr>
      <w:r w:rsidRPr="00A943AE">
        <w:rPr>
          <w:rFonts w:ascii="Century Gothic" w:hAnsi="Century Gothic" w:cstheme="minorHAnsi"/>
        </w:rPr>
        <w:t xml:space="preserve">En outre, les toiles de recouvrement des plates-bandes qui ressortaient de terre ont été enlevées et les racines de la vigne vierge arrachées, ceci avec l’aide du concierge. Un jardinier sera consulté pour </w:t>
      </w:r>
      <w:r w:rsidR="00183A8F" w:rsidRPr="00A943AE">
        <w:rPr>
          <w:rFonts w:ascii="Century Gothic" w:hAnsi="Century Gothic" w:cstheme="minorHAnsi"/>
        </w:rPr>
        <w:t xml:space="preserve">trouver </w:t>
      </w:r>
      <w:r w:rsidRPr="00A943AE">
        <w:rPr>
          <w:rFonts w:ascii="Century Gothic" w:hAnsi="Century Gothic" w:cstheme="minorHAnsi"/>
        </w:rPr>
        <w:t xml:space="preserve">une solution </w:t>
      </w:r>
      <w:r w:rsidR="00183A8F" w:rsidRPr="00A943AE">
        <w:rPr>
          <w:rFonts w:ascii="Century Gothic" w:hAnsi="Century Gothic" w:cstheme="minorHAnsi"/>
        </w:rPr>
        <w:t xml:space="preserve">au problème de l’entretien </w:t>
      </w:r>
      <w:r w:rsidRPr="00A943AE">
        <w:rPr>
          <w:rFonts w:ascii="Century Gothic" w:hAnsi="Century Gothic" w:cstheme="minorHAnsi"/>
        </w:rPr>
        <w:t>de ces espaces.</w:t>
      </w:r>
    </w:p>
    <w:p w14:paraId="2E15059F" w14:textId="785F718E" w:rsidR="00183A8F" w:rsidRPr="00A943AE" w:rsidRDefault="00183A8F" w:rsidP="00A943AE">
      <w:pPr>
        <w:ind w:left="-142" w:right="-342"/>
        <w:jc w:val="both"/>
        <w:rPr>
          <w:rFonts w:ascii="Century Gothic" w:hAnsi="Century Gothic" w:cstheme="minorHAnsi"/>
        </w:rPr>
      </w:pPr>
    </w:p>
    <w:p w14:paraId="5E5909C0" w14:textId="00C2C491" w:rsidR="0095156A" w:rsidRDefault="00183A8F" w:rsidP="0095156A">
      <w:pPr>
        <w:ind w:left="-142" w:right="-342"/>
        <w:jc w:val="both"/>
        <w:rPr>
          <w:rFonts w:ascii="Century Gothic" w:hAnsi="Century Gothic" w:cstheme="minorHAnsi"/>
        </w:rPr>
      </w:pPr>
      <w:r w:rsidRPr="00A943AE">
        <w:rPr>
          <w:rFonts w:ascii="Century Gothic" w:hAnsi="Century Gothic" w:cstheme="minorHAnsi"/>
        </w:rPr>
        <w:lastRenderedPageBreak/>
        <w:t>Au chapitre de la sécurité, l’ECA a été sollicité pour la tenue d’une séance d’information</w:t>
      </w:r>
      <w:r w:rsidR="0021698D" w:rsidRPr="00A943AE">
        <w:rPr>
          <w:rFonts w:ascii="Century Gothic" w:hAnsi="Century Gothic" w:cstheme="minorHAnsi"/>
        </w:rPr>
        <w:t xml:space="preserve"> </w:t>
      </w:r>
      <w:r w:rsidRPr="00A943AE">
        <w:rPr>
          <w:rFonts w:ascii="Century Gothic" w:hAnsi="Century Gothic" w:cstheme="minorHAnsi"/>
        </w:rPr>
        <w:t>sur les comportements à adopter en cas d’incendie</w:t>
      </w:r>
      <w:r w:rsidR="0021698D" w:rsidRPr="00A943AE">
        <w:rPr>
          <w:rFonts w:ascii="Century Gothic" w:hAnsi="Century Gothic" w:cstheme="minorHAnsi"/>
        </w:rPr>
        <w:t>. Des panneaux signalant l’obligation de tenir les portes coupe-feu toujours fermées ont été posés.</w:t>
      </w:r>
    </w:p>
    <w:p w14:paraId="3812C14F" w14:textId="3654B03C" w:rsidR="00D94C77" w:rsidRDefault="0095156A" w:rsidP="00D94C77">
      <w:pPr>
        <w:ind w:left="-142" w:right="-342"/>
        <w:jc w:val="both"/>
        <w:rPr>
          <w:rFonts w:ascii="Century Gothic" w:hAnsi="Century Gothic" w:cstheme="minorHAnsi"/>
        </w:rPr>
      </w:pPr>
      <w:r>
        <w:rPr>
          <w:rFonts w:ascii="Century Gothic" w:hAnsi="Century Gothic" w:cstheme="minorHAnsi"/>
        </w:rPr>
        <w:t xml:space="preserve">En exécution de la tâche qui nous a été confiée lors de notre dernière assemblée générale ordinaire, nous avons sollicité un devis de la maison Pernet SA pour la pose d’une deuxième main courante dans les escaliers. Le devis d’élève à Fr. 5'466.15. Il est joint </w:t>
      </w:r>
      <w:r w:rsidR="00326E82">
        <w:rPr>
          <w:rFonts w:ascii="Century Gothic" w:hAnsi="Century Gothic" w:cstheme="minorHAnsi"/>
        </w:rPr>
        <w:t>au présent</w:t>
      </w:r>
      <w:r>
        <w:rPr>
          <w:rFonts w:ascii="Century Gothic" w:hAnsi="Century Gothic" w:cstheme="minorHAnsi"/>
        </w:rPr>
        <w:t xml:space="preserve"> rapport</w:t>
      </w:r>
      <w:r w:rsidR="00D94C77">
        <w:rPr>
          <w:rFonts w:ascii="Century Gothic" w:hAnsi="Century Gothic" w:cstheme="minorHAnsi"/>
        </w:rPr>
        <w:t>.</w:t>
      </w:r>
    </w:p>
    <w:p w14:paraId="3CFB92BD" w14:textId="738849E4" w:rsidR="008447B6" w:rsidRDefault="008447B6" w:rsidP="00326E82">
      <w:pPr>
        <w:ind w:left="-142" w:right="-342"/>
        <w:jc w:val="both"/>
        <w:rPr>
          <w:rFonts w:ascii="Century Gothic" w:hAnsi="Century Gothic" w:cstheme="minorHAnsi"/>
        </w:rPr>
      </w:pPr>
      <w:r>
        <w:rPr>
          <w:rFonts w:ascii="Century Gothic" w:hAnsi="Century Gothic" w:cstheme="minorHAnsi"/>
        </w:rPr>
        <w:t xml:space="preserve">Si nous regardons du côté du futur, nous aurons à traiter, entre autres, les sujets suivants : </w:t>
      </w:r>
    </w:p>
    <w:p w14:paraId="36DC9867" w14:textId="0CBF2231" w:rsidR="008447B6" w:rsidRDefault="008447B6" w:rsidP="008447B6">
      <w:pPr>
        <w:pStyle w:val="Paragraphedeliste"/>
        <w:numPr>
          <w:ilvl w:val="0"/>
          <w:numId w:val="1"/>
        </w:numPr>
        <w:ind w:right="-342"/>
        <w:jc w:val="both"/>
        <w:rPr>
          <w:rFonts w:ascii="Century Gothic" w:hAnsi="Century Gothic" w:cstheme="minorHAnsi"/>
        </w:rPr>
      </w:pPr>
      <w:r>
        <w:rPr>
          <w:rFonts w:ascii="Century Gothic" w:hAnsi="Century Gothic" w:cstheme="minorHAnsi"/>
        </w:rPr>
        <w:t>Contrôle et entretien de la toiture et ferblanterie (un devis a été demandé à l’entreprise Favre à Pomy)</w:t>
      </w:r>
    </w:p>
    <w:p w14:paraId="1B365BDF" w14:textId="2FFA379F" w:rsidR="008447B6" w:rsidRDefault="008447B6" w:rsidP="008447B6">
      <w:pPr>
        <w:pStyle w:val="Paragraphedeliste"/>
        <w:numPr>
          <w:ilvl w:val="0"/>
          <w:numId w:val="1"/>
        </w:numPr>
        <w:ind w:right="-342"/>
        <w:jc w:val="both"/>
        <w:rPr>
          <w:rFonts w:ascii="Century Gothic" w:hAnsi="Century Gothic" w:cstheme="minorHAnsi"/>
        </w:rPr>
      </w:pPr>
      <w:r>
        <w:rPr>
          <w:rFonts w:ascii="Century Gothic" w:hAnsi="Century Gothic" w:cstheme="minorHAnsi"/>
        </w:rPr>
        <w:t>Protection contre les inondations</w:t>
      </w:r>
    </w:p>
    <w:p w14:paraId="2D34A621" w14:textId="18ABB79C" w:rsidR="00A86320" w:rsidRDefault="00A86320" w:rsidP="008447B6">
      <w:pPr>
        <w:pStyle w:val="Paragraphedeliste"/>
        <w:numPr>
          <w:ilvl w:val="0"/>
          <w:numId w:val="1"/>
        </w:numPr>
        <w:ind w:right="-342"/>
        <w:jc w:val="both"/>
        <w:rPr>
          <w:rFonts w:ascii="Century Gothic" w:hAnsi="Century Gothic" w:cstheme="minorHAnsi"/>
        </w:rPr>
      </w:pPr>
      <w:r>
        <w:rPr>
          <w:rFonts w:ascii="Century Gothic" w:hAnsi="Century Gothic" w:cstheme="minorHAnsi"/>
        </w:rPr>
        <w:t>Lifting parking souterrain</w:t>
      </w:r>
    </w:p>
    <w:p w14:paraId="3600B021" w14:textId="02655B12" w:rsidR="008447B6" w:rsidRDefault="008447B6" w:rsidP="008447B6">
      <w:pPr>
        <w:pStyle w:val="Paragraphedeliste"/>
        <w:numPr>
          <w:ilvl w:val="0"/>
          <w:numId w:val="1"/>
        </w:numPr>
        <w:ind w:right="-342"/>
        <w:jc w:val="both"/>
        <w:rPr>
          <w:rFonts w:ascii="Century Gothic" w:hAnsi="Century Gothic" w:cstheme="minorHAnsi"/>
        </w:rPr>
      </w:pPr>
      <w:r>
        <w:rPr>
          <w:rFonts w:ascii="Century Gothic" w:hAnsi="Century Gothic" w:cstheme="minorHAnsi"/>
        </w:rPr>
        <w:t>Entretien de la partie Nord du jardin, taille et nouvelles plantations</w:t>
      </w:r>
    </w:p>
    <w:p w14:paraId="5609CE53" w14:textId="010B60D1" w:rsidR="008447B6" w:rsidRDefault="008447B6" w:rsidP="008447B6">
      <w:pPr>
        <w:pStyle w:val="Paragraphedeliste"/>
        <w:numPr>
          <w:ilvl w:val="0"/>
          <w:numId w:val="1"/>
        </w:numPr>
        <w:ind w:right="-342"/>
        <w:jc w:val="both"/>
        <w:rPr>
          <w:rFonts w:ascii="Century Gothic" w:hAnsi="Century Gothic" w:cstheme="minorHAnsi"/>
        </w:rPr>
      </w:pPr>
      <w:r>
        <w:rPr>
          <w:rFonts w:ascii="Century Gothic" w:hAnsi="Century Gothic" w:cstheme="minorHAnsi"/>
        </w:rPr>
        <w:t>Pompe à chaleur en remplacement de la chaudière</w:t>
      </w:r>
    </w:p>
    <w:p w14:paraId="2C8DF13E" w14:textId="7A4B9E2F" w:rsidR="008447B6" w:rsidRDefault="008447B6" w:rsidP="008447B6">
      <w:pPr>
        <w:pStyle w:val="Paragraphedeliste"/>
        <w:numPr>
          <w:ilvl w:val="0"/>
          <w:numId w:val="1"/>
        </w:numPr>
        <w:ind w:right="-342"/>
        <w:jc w:val="both"/>
        <w:rPr>
          <w:rFonts w:ascii="Century Gothic" w:hAnsi="Century Gothic" w:cstheme="minorHAnsi"/>
        </w:rPr>
      </w:pPr>
      <w:r>
        <w:rPr>
          <w:rFonts w:ascii="Century Gothic" w:hAnsi="Century Gothic" w:cstheme="minorHAnsi"/>
        </w:rPr>
        <w:t>Panneaux photovoltaïques</w:t>
      </w:r>
    </w:p>
    <w:p w14:paraId="3DAD7469" w14:textId="253AFD70" w:rsidR="00326E82" w:rsidRDefault="008447B6" w:rsidP="008447B6">
      <w:pPr>
        <w:pStyle w:val="Paragraphedeliste"/>
        <w:numPr>
          <w:ilvl w:val="0"/>
          <w:numId w:val="1"/>
        </w:numPr>
        <w:ind w:right="-342"/>
        <w:jc w:val="both"/>
        <w:rPr>
          <w:rFonts w:ascii="Century Gothic" w:hAnsi="Century Gothic" w:cstheme="minorHAnsi"/>
        </w:rPr>
      </w:pPr>
      <w:r>
        <w:rPr>
          <w:rFonts w:ascii="Century Gothic" w:hAnsi="Century Gothic" w:cstheme="minorHAnsi"/>
        </w:rPr>
        <w:t>…….</w:t>
      </w:r>
    </w:p>
    <w:p w14:paraId="63198A7A" w14:textId="6474E747" w:rsidR="008447B6" w:rsidRPr="008447B6" w:rsidRDefault="008447B6" w:rsidP="008447B6">
      <w:pPr>
        <w:ind w:left="-142" w:right="-342"/>
        <w:jc w:val="both"/>
        <w:rPr>
          <w:rFonts w:ascii="Century Gothic" w:hAnsi="Century Gothic" w:cstheme="minorHAnsi"/>
        </w:rPr>
      </w:pPr>
      <w:r>
        <w:rPr>
          <w:rFonts w:ascii="Century Gothic" w:hAnsi="Century Gothic" w:cstheme="minorHAnsi"/>
        </w:rPr>
        <w:t>Soyons donc prévoyants pour faire face aux dépenses prévisibles et imprévisibles en alimentant suffisamment notre fonds de rénovation.</w:t>
      </w:r>
    </w:p>
    <w:p w14:paraId="2CEC5630" w14:textId="56ADB8F9" w:rsidR="0021698D" w:rsidRPr="00A943AE" w:rsidRDefault="0021698D" w:rsidP="008447B6">
      <w:pPr>
        <w:ind w:right="-342"/>
        <w:jc w:val="both"/>
        <w:rPr>
          <w:rFonts w:ascii="Century Gothic" w:hAnsi="Century Gothic" w:cstheme="minorHAnsi"/>
        </w:rPr>
      </w:pPr>
    </w:p>
    <w:p w14:paraId="1B0BEAF5" w14:textId="0781C243" w:rsidR="0021698D" w:rsidRPr="00A943AE" w:rsidRDefault="00183A8F" w:rsidP="008447B6">
      <w:pPr>
        <w:ind w:right="-342"/>
        <w:jc w:val="both"/>
        <w:rPr>
          <w:rFonts w:ascii="Century Gothic" w:hAnsi="Century Gothic" w:cstheme="minorHAnsi"/>
        </w:rPr>
      </w:pPr>
      <w:r w:rsidRPr="00A943AE">
        <w:rPr>
          <w:rFonts w:ascii="Century Gothic" w:hAnsi="Century Gothic" w:cstheme="minorHAnsi"/>
        </w:rPr>
        <w:t>Yverdon-les-Bains, le 2</w:t>
      </w:r>
      <w:r w:rsidR="0095156A">
        <w:rPr>
          <w:rFonts w:ascii="Century Gothic" w:hAnsi="Century Gothic" w:cstheme="minorHAnsi"/>
        </w:rPr>
        <w:t>9</w:t>
      </w:r>
      <w:r w:rsidRPr="00A943AE">
        <w:rPr>
          <w:rFonts w:ascii="Century Gothic" w:hAnsi="Century Gothic" w:cstheme="minorHAnsi"/>
        </w:rPr>
        <w:t xml:space="preserve"> septembre 202</w:t>
      </w:r>
      <w:r w:rsidR="0021698D" w:rsidRPr="00A943AE">
        <w:rPr>
          <w:rFonts w:ascii="Century Gothic" w:hAnsi="Century Gothic" w:cstheme="minorHAnsi"/>
        </w:rPr>
        <w:t>0</w:t>
      </w:r>
    </w:p>
    <w:p w14:paraId="5479ACB3" w14:textId="2B5E6F28" w:rsidR="0021698D" w:rsidRPr="00A943AE" w:rsidRDefault="0021698D" w:rsidP="00A943AE">
      <w:pPr>
        <w:ind w:left="-142" w:right="-342"/>
        <w:jc w:val="both"/>
        <w:rPr>
          <w:rFonts w:ascii="Century Gothic" w:hAnsi="Century Gothic" w:cstheme="minorHAnsi"/>
        </w:rPr>
      </w:pPr>
    </w:p>
    <w:p w14:paraId="5B87A55D" w14:textId="503B9ADC" w:rsidR="00C73E25" w:rsidRDefault="00183A8F" w:rsidP="00A943AE">
      <w:pPr>
        <w:ind w:left="-142" w:right="-342"/>
        <w:jc w:val="both"/>
        <w:rPr>
          <w:rFonts w:ascii="Century Gothic" w:hAnsi="Century Gothic" w:cstheme="minorHAnsi"/>
          <w:lang w:val="de-CH"/>
        </w:rPr>
      </w:pPr>
      <w:r w:rsidRPr="00A943AE">
        <w:rPr>
          <w:rFonts w:ascii="Century Gothic" w:hAnsi="Century Gothic" w:cstheme="minorHAnsi"/>
          <w:lang w:val="de-CH"/>
        </w:rPr>
        <w:t>Pascal Fer</w:t>
      </w:r>
      <w:r w:rsidRPr="00A943AE">
        <w:rPr>
          <w:rFonts w:ascii="Century Gothic" w:hAnsi="Century Gothic" w:cstheme="minorHAnsi"/>
          <w:lang w:val="de-CH"/>
        </w:rPr>
        <w:tab/>
      </w:r>
      <w:r w:rsidR="0021698D" w:rsidRPr="00A943AE">
        <w:rPr>
          <w:rFonts w:ascii="Century Gothic" w:hAnsi="Century Gothic" w:cstheme="minorHAnsi"/>
          <w:lang w:val="de-CH"/>
        </w:rPr>
        <w:tab/>
      </w:r>
      <w:r w:rsidRPr="00A943AE">
        <w:rPr>
          <w:rFonts w:ascii="Century Gothic" w:hAnsi="Century Gothic" w:cstheme="minorHAnsi"/>
          <w:lang w:val="de-CH"/>
        </w:rPr>
        <w:t>Frans van den Akker</w:t>
      </w:r>
      <w:r w:rsidRPr="00A943AE">
        <w:rPr>
          <w:rFonts w:ascii="Century Gothic" w:hAnsi="Century Gothic" w:cstheme="minorHAnsi"/>
          <w:lang w:val="de-CH"/>
        </w:rPr>
        <w:tab/>
      </w:r>
      <w:r w:rsidR="0021698D" w:rsidRPr="00A943AE">
        <w:rPr>
          <w:rFonts w:ascii="Century Gothic" w:hAnsi="Century Gothic" w:cstheme="minorHAnsi"/>
          <w:lang w:val="de-CH"/>
        </w:rPr>
        <w:tab/>
      </w:r>
      <w:r w:rsidRPr="00A943AE">
        <w:rPr>
          <w:rFonts w:ascii="Century Gothic" w:hAnsi="Century Gothic" w:cstheme="minorHAnsi"/>
          <w:lang w:val="de-CH"/>
        </w:rPr>
        <w:t>Raymond Wulliens</w:t>
      </w:r>
    </w:p>
    <w:p w14:paraId="4DF7DB81" w14:textId="54C25790" w:rsidR="00B42F30" w:rsidRDefault="00B42F30" w:rsidP="00A943AE">
      <w:pPr>
        <w:ind w:left="-142" w:right="-342"/>
        <w:jc w:val="both"/>
        <w:rPr>
          <w:rFonts w:ascii="Century Gothic" w:hAnsi="Century Gothic" w:cstheme="minorHAnsi"/>
          <w:lang w:val="de-CH"/>
        </w:rPr>
      </w:pPr>
    </w:p>
    <w:p w14:paraId="53F3EB36" w14:textId="7B161C8A" w:rsidR="00B42F30" w:rsidRDefault="00B42F30" w:rsidP="00A943AE">
      <w:pPr>
        <w:ind w:left="-142" w:right="-342"/>
        <w:jc w:val="both"/>
        <w:rPr>
          <w:rFonts w:ascii="Century Gothic" w:hAnsi="Century Gothic" w:cstheme="minorHAnsi"/>
          <w:lang w:val="de-CH"/>
        </w:rPr>
      </w:pPr>
    </w:p>
    <w:p w14:paraId="62C17BD2" w14:textId="146D67D2" w:rsidR="00B42F30" w:rsidRDefault="00B42F30" w:rsidP="00A943AE">
      <w:pPr>
        <w:ind w:left="-142" w:right="-342"/>
        <w:jc w:val="both"/>
        <w:rPr>
          <w:rFonts w:ascii="Century Gothic" w:hAnsi="Century Gothic" w:cstheme="minorHAnsi"/>
          <w:lang w:val="de-CH"/>
        </w:rPr>
      </w:pPr>
    </w:p>
    <w:p w14:paraId="356EFC65" w14:textId="5653C961" w:rsidR="00B42F30" w:rsidRPr="00A943AE" w:rsidRDefault="00B42F30" w:rsidP="00A943AE">
      <w:pPr>
        <w:ind w:left="-142" w:right="-342"/>
        <w:jc w:val="both"/>
        <w:rPr>
          <w:rFonts w:ascii="Century Gothic" w:hAnsi="Century Gothic" w:cstheme="minorHAnsi"/>
          <w:lang w:val="de-CH"/>
        </w:rPr>
      </w:pPr>
    </w:p>
    <w:p w14:paraId="70413D0C" w14:textId="40347C63" w:rsidR="00D124B5" w:rsidRDefault="00D124B5" w:rsidP="00A943AE">
      <w:pPr>
        <w:ind w:left="-142" w:right="-342"/>
        <w:jc w:val="both"/>
        <w:rPr>
          <w:rFonts w:ascii="Century Gothic" w:hAnsi="Century Gothic" w:cstheme="minorHAnsi"/>
          <w:lang w:val="de-CH"/>
        </w:rPr>
      </w:pPr>
    </w:p>
    <w:p w14:paraId="0914825A" w14:textId="2EC5CCAE" w:rsidR="001709AB" w:rsidRDefault="001709AB" w:rsidP="00A943AE">
      <w:pPr>
        <w:ind w:left="-142" w:right="-342"/>
        <w:jc w:val="both"/>
        <w:rPr>
          <w:rFonts w:ascii="Century Gothic" w:hAnsi="Century Gothic" w:cstheme="minorHAnsi"/>
          <w:lang w:val="de-CH"/>
        </w:rPr>
      </w:pPr>
    </w:p>
    <w:p w14:paraId="183E3D82" w14:textId="7021C618" w:rsidR="001709AB" w:rsidRDefault="001709AB" w:rsidP="00A943AE">
      <w:pPr>
        <w:ind w:left="-142" w:right="-342"/>
        <w:jc w:val="both"/>
        <w:rPr>
          <w:rFonts w:ascii="Century Gothic" w:hAnsi="Century Gothic" w:cstheme="minorHAnsi"/>
          <w:lang w:val="de-CH"/>
        </w:rPr>
      </w:pPr>
    </w:p>
    <w:p w14:paraId="3A7F727A" w14:textId="43733805" w:rsidR="001709AB" w:rsidRDefault="001709AB" w:rsidP="00A943AE">
      <w:pPr>
        <w:ind w:left="-142" w:right="-342"/>
        <w:jc w:val="both"/>
        <w:rPr>
          <w:rFonts w:ascii="Century Gothic" w:hAnsi="Century Gothic" w:cstheme="minorHAnsi"/>
          <w:lang w:val="de-CH"/>
        </w:rPr>
      </w:pPr>
    </w:p>
    <w:p w14:paraId="29637EA7" w14:textId="493D697C" w:rsidR="001709AB" w:rsidRDefault="001709AB" w:rsidP="00A943AE">
      <w:pPr>
        <w:ind w:left="-142" w:right="-342"/>
        <w:jc w:val="both"/>
        <w:rPr>
          <w:rFonts w:ascii="Century Gothic" w:hAnsi="Century Gothic" w:cstheme="minorHAnsi"/>
          <w:lang w:val="de-CH"/>
        </w:rPr>
      </w:pPr>
    </w:p>
    <w:p w14:paraId="09163FA1" w14:textId="296893F0" w:rsidR="001709AB" w:rsidRDefault="001709AB" w:rsidP="00A943AE">
      <w:pPr>
        <w:ind w:left="-142" w:right="-342"/>
        <w:jc w:val="both"/>
        <w:rPr>
          <w:rFonts w:ascii="Century Gothic" w:hAnsi="Century Gothic" w:cstheme="minorHAnsi"/>
          <w:lang w:val="de-CH"/>
        </w:rPr>
      </w:pPr>
    </w:p>
    <w:p w14:paraId="01B9128F" w14:textId="21FBF6BF" w:rsidR="001709AB" w:rsidRDefault="001709AB" w:rsidP="00A943AE">
      <w:pPr>
        <w:ind w:left="-142" w:right="-342"/>
        <w:jc w:val="both"/>
        <w:rPr>
          <w:rFonts w:ascii="Century Gothic" w:hAnsi="Century Gothic" w:cstheme="minorHAnsi"/>
          <w:lang w:val="de-CH"/>
        </w:rPr>
      </w:pPr>
    </w:p>
    <w:p w14:paraId="704D59ED" w14:textId="232C7BA5" w:rsidR="001709AB" w:rsidRDefault="001709AB" w:rsidP="00A943AE">
      <w:pPr>
        <w:ind w:left="-142" w:right="-342"/>
        <w:jc w:val="both"/>
        <w:rPr>
          <w:rFonts w:ascii="Century Gothic" w:hAnsi="Century Gothic" w:cstheme="minorHAnsi"/>
          <w:lang w:val="de-CH"/>
        </w:rPr>
      </w:pPr>
    </w:p>
    <w:p w14:paraId="5D449634" w14:textId="514EFB7A" w:rsidR="001709AB" w:rsidRDefault="001709AB" w:rsidP="00A943AE">
      <w:pPr>
        <w:ind w:left="-142" w:right="-342"/>
        <w:jc w:val="both"/>
        <w:rPr>
          <w:rFonts w:ascii="Century Gothic" w:hAnsi="Century Gothic" w:cstheme="minorHAnsi"/>
          <w:lang w:val="de-CH"/>
        </w:rPr>
      </w:pPr>
    </w:p>
    <w:p w14:paraId="4D162962" w14:textId="663E84B1" w:rsidR="001709AB" w:rsidRDefault="001709AB" w:rsidP="00A943AE">
      <w:pPr>
        <w:ind w:left="-142" w:right="-342"/>
        <w:jc w:val="both"/>
        <w:rPr>
          <w:rFonts w:ascii="Century Gothic" w:hAnsi="Century Gothic" w:cstheme="minorHAnsi"/>
          <w:lang w:val="de-CH"/>
        </w:rPr>
      </w:pPr>
    </w:p>
    <w:p w14:paraId="07757051" w14:textId="3F628A20" w:rsidR="001709AB" w:rsidRDefault="001709AB" w:rsidP="00A943AE">
      <w:pPr>
        <w:ind w:left="-142" w:right="-342"/>
        <w:jc w:val="both"/>
        <w:rPr>
          <w:rFonts w:ascii="Century Gothic" w:hAnsi="Century Gothic" w:cstheme="minorHAnsi"/>
          <w:lang w:val="de-CH"/>
        </w:rPr>
      </w:pPr>
    </w:p>
    <w:p w14:paraId="4259B807" w14:textId="06F5CC8C" w:rsidR="001709AB" w:rsidRDefault="001709AB" w:rsidP="00A943AE">
      <w:pPr>
        <w:ind w:left="-142" w:right="-342"/>
        <w:jc w:val="both"/>
        <w:rPr>
          <w:rFonts w:ascii="Century Gothic" w:hAnsi="Century Gothic" w:cstheme="minorHAnsi"/>
          <w:lang w:val="de-CH"/>
        </w:rPr>
      </w:pPr>
    </w:p>
    <w:p w14:paraId="1EB4CED5" w14:textId="5864E4E9" w:rsidR="001709AB" w:rsidRDefault="001709AB" w:rsidP="00A943AE">
      <w:pPr>
        <w:ind w:left="-142" w:right="-342"/>
        <w:jc w:val="both"/>
        <w:rPr>
          <w:rFonts w:ascii="Century Gothic" w:hAnsi="Century Gothic" w:cstheme="minorHAnsi"/>
          <w:lang w:val="de-CH"/>
        </w:rPr>
      </w:pPr>
    </w:p>
    <w:p w14:paraId="67D3B9D6" w14:textId="408D2B72" w:rsidR="001709AB" w:rsidRDefault="001709AB" w:rsidP="00A943AE">
      <w:pPr>
        <w:ind w:left="-142" w:right="-342"/>
        <w:jc w:val="both"/>
        <w:rPr>
          <w:rFonts w:ascii="Century Gothic" w:hAnsi="Century Gothic" w:cstheme="minorHAnsi"/>
          <w:lang w:val="de-CH"/>
        </w:rPr>
      </w:pPr>
    </w:p>
    <w:p w14:paraId="02C8930D" w14:textId="63BE1D02" w:rsidR="001709AB" w:rsidRDefault="001709AB" w:rsidP="00A943AE">
      <w:pPr>
        <w:ind w:left="-142" w:right="-342"/>
        <w:jc w:val="both"/>
        <w:rPr>
          <w:rFonts w:ascii="Century Gothic" w:hAnsi="Century Gothic" w:cstheme="minorHAnsi"/>
          <w:lang w:val="de-CH"/>
        </w:rPr>
      </w:pPr>
    </w:p>
    <w:p w14:paraId="0F6BB3EB" w14:textId="31E1EEDA" w:rsidR="001709AB" w:rsidRDefault="001709AB" w:rsidP="00A943AE">
      <w:pPr>
        <w:ind w:left="-142" w:right="-342"/>
        <w:jc w:val="both"/>
        <w:rPr>
          <w:rFonts w:ascii="Century Gothic" w:hAnsi="Century Gothic" w:cstheme="minorHAnsi"/>
          <w:lang w:val="de-CH"/>
        </w:rPr>
      </w:pPr>
    </w:p>
    <w:p w14:paraId="4394E8AD" w14:textId="42AF19A0" w:rsidR="001709AB" w:rsidRDefault="001709AB" w:rsidP="00A943AE">
      <w:pPr>
        <w:ind w:left="-142" w:right="-342"/>
        <w:jc w:val="both"/>
        <w:rPr>
          <w:rFonts w:ascii="Century Gothic" w:hAnsi="Century Gothic" w:cstheme="minorHAnsi"/>
          <w:lang w:val="de-CH"/>
        </w:rPr>
      </w:pPr>
    </w:p>
    <w:p w14:paraId="5276F4BA" w14:textId="6E4EE439" w:rsidR="001709AB" w:rsidRDefault="001709AB" w:rsidP="00A943AE">
      <w:pPr>
        <w:ind w:left="-142" w:right="-342"/>
        <w:jc w:val="both"/>
        <w:rPr>
          <w:rFonts w:ascii="Century Gothic" w:hAnsi="Century Gothic" w:cstheme="minorHAnsi"/>
          <w:lang w:val="de-CH"/>
        </w:rPr>
      </w:pPr>
      <w:r>
        <w:rPr>
          <w:rFonts w:ascii="Century Gothic" w:hAnsi="Century Gothic" w:cstheme="minorHAnsi"/>
          <w:noProof/>
          <w:lang w:val="de-CH"/>
        </w:rPr>
        <w:drawing>
          <wp:anchor distT="0" distB="0" distL="114300" distR="114300" simplePos="0" relativeHeight="251659264" behindDoc="1" locked="0" layoutInCell="1" allowOverlap="1" wp14:anchorId="170696D0" wp14:editId="47117A64">
            <wp:simplePos x="0" y="0"/>
            <wp:positionH relativeFrom="page">
              <wp:posOffset>0</wp:posOffset>
            </wp:positionH>
            <wp:positionV relativeFrom="page">
              <wp:posOffset>11430000</wp:posOffset>
            </wp:positionV>
            <wp:extent cx="5903595" cy="4629150"/>
            <wp:effectExtent l="0" t="0" r="1905"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3595" cy="462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F50A1" w14:textId="17C38D42" w:rsidR="001709AB" w:rsidRDefault="001709AB" w:rsidP="00A943AE">
      <w:pPr>
        <w:ind w:left="-142" w:right="-342"/>
        <w:jc w:val="both"/>
        <w:rPr>
          <w:rFonts w:ascii="Century Gothic" w:hAnsi="Century Gothic" w:cstheme="minorHAnsi"/>
          <w:noProof/>
          <w:lang w:val="de-CH"/>
        </w:rPr>
      </w:pPr>
      <w:r>
        <w:rPr>
          <w:rFonts w:ascii="Century Gothic" w:hAnsi="Century Gothic" w:cstheme="minorHAnsi"/>
          <w:noProof/>
          <w:lang w:val="de-CH"/>
        </w:rPr>
        <w:drawing>
          <wp:anchor distT="0" distB="0" distL="114300" distR="114300" simplePos="0" relativeHeight="251660288" behindDoc="1" locked="0" layoutInCell="1" allowOverlap="1" wp14:anchorId="170696D0" wp14:editId="6870B41C">
            <wp:simplePos x="0" y="0"/>
            <wp:positionH relativeFrom="page">
              <wp:posOffset>-85725</wp:posOffset>
            </wp:positionH>
            <wp:positionV relativeFrom="page">
              <wp:posOffset>456565</wp:posOffset>
            </wp:positionV>
            <wp:extent cx="7620000" cy="10220325"/>
            <wp:effectExtent l="0" t="0" r="0" b="9525"/>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10220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162101" w14:textId="4E64DB00" w:rsidR="001709AB" w:rsidRDefault="001709AB" w:rsidP="00A943AE">
      <w:pPr>
        <w:ind w:left="-142" w:right="-342"/>
        <w:jc w:val="both"/>
        <w:rPr>
          <w:rFonts w:ascii="Century Gothic" w:hAnsi="Century Gothic" w:cstheme="minorHAnsi"/>
          <w:noProof/>
          <w:lang w:val="de-CH"/>
        </w:rPr>
      </w:pPr>
    </w:p>
    <w:p w14:paraId="7B9E4DA2" w14:textId="7FEC2B20" w:rsidR="001709AB" w:rsidRDefault="001709AB" w:rsidP="00A943AE">
      <w:pPr>
        <w:ind w:left="-142" w:right="-342"/>
        <w:jc w:val="both"/>
        <w:rPr>
          <w:rFonts w:ascii="Century Gothic" w:hAnsi="Century Gothic" w:cstheme="minorHAnsi"/>
          <w:noProof/>
          <w:lang w:val="de-CH"/>
        </w:rPr>
      </w:pPr>
    </w:p>
    <w:p w14:paraId="61F3A312" w14:textId="40855074" w:rsidR="001709AB" w:rsidRDefault="001709AB" w:rsidP="00A943AE">
      <w:pPr>
        <w:ind w:left="-142" w:right="-342"/>
        <w:jc w:val="both"/>
        <w:rPr>
          <w:rFonts w:ascii="Century Gothic" w:hAnsi="Century Gothic" w:cstheme="minorHAnsi"/>
          <w:noProof/>
          <w:lang w:val="de-CH"/>
        </w:rPr>
      </w:pPr>
    </w:p>
    <w:p w14:paraId="2755B8EF" w14:textId="6AC73924" w:rsidR="001709AB" w:rsidRDefault="001709AB" w:rsidP="00A943AE">
      <w:pPr>
        <w:ind w:left="-142" w:right="-342"/>
        <w:jc w:val="both"/>
        <w:rPr>
          <w:rFonts w:ascii="Century Gothic" w:hAnsi="Century Gothic" w:cstheme="minorHAnsi"/>
          <w:noProof/>
          <w:lang w:val="de-CH"/>
        </w:rPr>
      </w:pPr>
    </w:p>
    <w:p w14:paraId="27A00C28" w14:textId="0B069D0C" w:rsidR="001709AB" w:rsidRDefault="001709AB" w:rsidP="00A943AE">
      <w:pPr>
        <w:ind w:left="-142" w:right="-342"/>
        <w:jc w:val="both"/>
        <w:rPr>
          <w:rFonts w:ascii="Century Gothic" w:hAnsi="Century Gothic" w:cstheme="minorHAnsi"/>
          <w:noProof/>
          <w:lang w:val="de-CH"/>
        </w:rPr>
      </w:pPr>
    </w:p>
    <w:p w14:paraId="74164E60" w14:textId="200886F9" w:rsidR="001709AB" w:rsidRDefault="001709AB" w:rsidP="00A943AE">
      <w:pPr>
        <w:ind w:left="-142" w:right="-342"/>
        <w:jc w:val="both"/>
        <w:rPr>
          <w:rFonts w:ascii="Century Gothic" w:hAnsi="Century Gothic" w:cstheme="minorHAnsi"/>
          <w:noProof/>
          <w:lang w:val="de-CH"/>
        </w:rPr>
      </w:pPr>
    </w:p>
    <w:p w14:paraId="50642D54" w14:textId="4B6FC8A2" w:rsidR="001709AB" w:rsidRDefault="001709AB" w:rsidP="00A943AE">
      <w:pPr>
        <w:ind w:left="-142" w:right="-342"/>
        <w:jc w:val="both"/>
        <w:rPr>
          <w:rFonts w:ascii="Century Gothic" w:hAnsi="Century Gothic" w:cstheme="minorHAnsi"/>
          <w:noProof/>
          <w:lang w:val="de-CH"/>
        </w:rPr>
      </w:pPr>
    </w:p>
    <w:p w14:paraId="5FD8A53D" w14:textId="6F07EEA8" w:rsidR="001709AB" w:rsidRDefault="001709AB" w:rsidP="00A943AE">
      <w:pPr>
        <w:ind w:left="-142" w:right="-342"/>
        <w:jc w:val="both"/>
        <w:rPr>
          <w:rFonts w:ascii="Century Gothic" w:hAnsi="Century Gothic" w:cstheme="minorHAnsi"/>
          <w:noProof/>
          <w:lang w:val="de-CH"/>
        </w:rPr>
      </w:pPr>
    </w:p>
    <w:p w14:paraId="06D06056" w14:textId="4773CBEC" w:rsidR="001709AB" w:rsidRDefault="001709AB" w:rsidP="00A943AE">
      <w:pPr>
        <w:ind w:left="-142" w:right="-342"/>
        <w:jc w:val="both"/>
        <w:rPr>
          <w:rFonts w:ascii="Century Gothic" w:hAnsi="Century Gothic" w:cstheme="minorHAnsi"/>
          <w:noProof/>
          <w:lang w:val="de-CH"/>
        </w:rPr>
      </w:pPr>
    </w:p>
    <w:p w14:paraId="0F10EF95" w14:textId="3324315D" w:rsidR="001709AB" w:rsidRDefault="001709AB" w:rsidP="00A943AE">
      <w:pPr>
        <w:ind w:left="-142" w:right="-342"/>
        <w:jc w:val="both"/>
        <w:rPr>
          <w:rFonts w:ascii="Century Gothic" w:hAnsi="Century Gothic" w:cstheme="minorHAnsi"/>
          <w:noProof/>
          <w:lang w:val="de-CH"/>
        </w:rPr>
      </w:pPr>
    </w:p>
    <w:p w14:paraId="4EB7BFB8" w14:textId="54AE3DCC" w:rsidR="001709AB" w:rsidRDefault="001709AB" w:rsidP="00A943AE">
      <w:pPr>
        <w:ind w:left="-142" w:right="-342"/>
        <w:jc w:val="both"/>
        <w:rPr>
          <w:rFonts w:ascii="Century Gothic" w:hAnsi="Century Gothic" w:cstheme="minorHAnsi"/>
          <w:noProof/>
          <w:lang w:val="de-CH"/>
        </w:rPr>
      </w:pPr>
    </w:p>
    <w:p w14:paraId="6E3D943B" w14:textId="43BC0B21" w:rsidR="001709AB" w:rsidRDefault="001709AB" w:rsidP="00A943AE">
      <w:pPr>
        <w:ind w:left="-142" w:right="-342"/>
        <w:jc w:val="both"/>
        <w:rPr>
          <w:rFonts w:ascii="Century Gothic" w:hAnsi="Century Gothic" w:cstheme="minorHAnsi"/>
          <w:noProof/>
          <w:lang w:val="de-CH"/>
        </w:rPr>
      </w:pPr>
    </w:p>
    <w:p w14:paraId="1C4BBFA0" w14:textId="2A8620B0" w:rsidR="001709AB" w:rsidRDefault="001709AB" w:rsidP="00A943AE">
      <w:pPr>
        <w:ind w:left="-142" w:right="-342"/>
        <w:jc w:val="both"/>
        <w:rPr>
          <w:rFonts w:ascii="Century Gothic" w:hAnsi="Century Gothic" w:cstheme="minorHAnsi"/>
          <w:noProof/>
          <w:lang w:val="de-CH"/>
        </w:rPr>
      </w:pPr>
    </w:p>
    <w:p w14:paraId="100AB9D1" w14:textId="6C3317C6" w:rsidR="001709AB" w:rsidRDefault="001709AB" w:rsidP="00A943AE">
      <w:pPr>
        <w:ind w:left="-142" w:right="-342"/>
        <w:jc w:val="both"/>
        <w:rPr>
          <w:rFonts w:ascii="Century Gothic" w:hAnsi="Century Gothic" w:cstheme="minorHAnsi"/>
          <w:noProof/>
          <w:lang w:val="de-CH"/>
        </w:rPr>
      </w:pPr>
    </w:p>
    <w:p w14:paraId="0C3A3A35" w14:textId="674F7AEE" w:rsidR="001709AB" w:rsidRDefault="001709AB" w:rsidP="00A943AE">
      <w:pPr>
        <w:ind w:left="-142" w:right="-342"/>
        <w:jc w:val="both"/>
        <w:rPr>
          <w:rFonts w:ascii="Century Gothic" w:hAnsi="Century Gothic" w:cstheme="minorHAnsi"/>
          <w:noProof/>
          <w:lang w:val="de-CH"/>
        </w:rPr>
      </w:pPr>
    </w:p>
    <w:p w14:paraId="5DF19C75" w14:textId="15325F08" w:rsidR="001709AB" w:rsidRDefault="001709AB" w:rsidP="00A943AE">
      <w:pPr>
        <w:ind w:left="-142" w:right="-342"/>
        <w:jc w:val="both"/>
        <w:rPr>
          <w:rFonts w:ascii="Century Gothic" w:hAnsi="Century Gothic" w:cstheme="minorHAnsi"/>
          <w:noProof/>
          <w:lang w:val="de-CH"/>
        </w:rPr>
      </w:pPr>
    </w:p>
    <w:p w14:paraId="027A4A83" w14:textId="0C1FC510" w:rsidR="001709AB" w:rsidRDefault="001709AB" w:rsidP="00A943AE">
      <w:pPr>
        <w:ind w:left="-142" w:right="-342"/>
        <w:jc w:val="both"/>
        <w:rPr>
          <w:rFonts w:ascii="Century Gothic" w:hAnsi="Century Gothic" w:cstheme="minorHAnsi"/>
          <w:noProof/>
          <w:lang w:val="de-CH"/>
        </w:rPr>
      </w:pPr>
    </w:p>
    <w:p w14:paraId="302F9A17" w14:textId="4E8E7BC0" w:rsidR="001709AB" w:rsidRDefault="001709AB" w:rsidP="00A943AE">
      <w:pPr>
        <w:ind w:left="-142" w:right="-342"/>
        <w:jc w:val="both"/>
        <w:rPr>
          <w:rFonts w:ascii="Century Gothic" w:hAnsi="Century Gothic" w:cstheme="minorHAnsi"/>
          <w:noProof/>
          <w:lang w:val="de-CH"/>
        </w:rPr>
      </w:pPr>
    </w:p>
    <w:p w14:paraId="36B98B1E" w14:textId="608160B3" w:rsidR="001709AB" w:rsidRDefault="001709AB" w:rsidP="00A943AE">
      <w:pPr>
        <w:ind w:left="-142" w:right="-342"/>
        <w:jc w:val="both"/>
        <w:rPr>
          <w:rFonts w:ascii="Century Gothic" w:hAnsi="Century Gothic" w:cstheme="minorHAnsi"/>
          <w:noProof/>
          <w:lang w:val="de-CH"/>
        </w:rPr>
      </w:pPr>
    </w:p>
    <w:p w14:paraId="2D3D6F0A" w14:textId="56417733" w:rsidR="001709AB" w:rsidRDefault="001709AB" w:rsidP="00A943AE">
      <w:pPr>
        <w:ind w:left="-142" w:right="-342"/>
        <w:jc w:val="both"/>
        <w:rPr>
          <w:rFonts w:ascii="Century Gothic" w:hAnsi="Century Gothic" w:cstheme="minorHAnsi"/>
          <w:noProof/>
          <w:lang w:val="de-CH"/>
        </w:rPr>
      </w:pPr>
    </w:p>
    <w:p w14:paraId="3E9593D7" w14:textId="77777777" w:rsidR="001709AB" w:rsidRDefault="001709AB" w:rsidP="00A943AE">
      <w:pPr>
        <w:ind w:left="-142" w:right="-342"/>
        <w:jc w:val="both"/>
        <w:rPr>
          <w:rFonts w:ascii="Century Gothic" w:hAnsi="Century Gothic" w:cstheme="minorHAnsi"/>
          <w:noProof/>
          <w:lang w:val="de-CH"/>
        </w:rPr>
      </w:pPr>
    </w:p>
    <w:p w14:paraId="696F6930" w14:textId="64517E0A" w:rsidR="001709AB" w:rsidRDefault="001709AB" w:rsidP="00A943AE">
      <w:pPr>
        <w:ind w:left="-142" w:right="-342"/>
        <w:jc w:val="both"/>
        <w:rPr>
          <w:rFonts w:ascii="Century Gothic" w:hAnsi="Century Gothic" w:cstheme="minorHAnsi"/>
          <w:noProof/>
          <w:lang w:val="de-CH"/>
        </w:rPr>
      </w:pPr>
    </w:p>
    <w:p w14:paraId="4CEE4F38" w14:textId="77777777" w:rsidR="001709AB" w:rsidRDefault="001709AB" w:rsidP="00A943AE">
      <w:pPr>
        <w:ind w:left="-142" w:right="-342"/>
        <w:jc w:val="both"/>
        <w:rPr>
          <w:rFonts w:ascii="Century Gothic" w:hAnsi="Century Gothic" w:cstheme="minorHAnsi"/>
          <w:noProof/>
          <w:lang w:val="de-CH"/>
        </w:rPr>
      </w:pPr>
    </w:p>
    <w:p w14:paraId="6465479A" w14:textId="77777777" w:rsidR="001709AB" w:rsidRDefault="001709AB" w:rsidP="00A943AE">
      <w:pPr>
        <w:ind w:left="-142" w:right="-342"/>
        <w:jc w:val="both"/>
        <w:rPr>
          <w:rFonts w:ascii="Century Gothic" w:hAnsi="Century Gothic" w:cstheme="minorHAnsi"/>
          <w:noProof/>
          <w:lang w:val="de-CH"/>
        </w:rPr>
      </w:pPr>
    </w:p>
    <w:p w14:paraId="61F91ECA" w14:textId="77777777" w:rsidR="001709AB" w:rsidRDefault="001709AB" w:rsidP="00A943AE">
      <w:pPr>
        <w:ind w:left="-142" w:right="-342"/>
        <w:jc w:val="both"/>
        <w:rPr>
          <w:rFonts w:ascii="Century Gothic" w:hAnsi="Century Gothic" w:cstheme="minorHAnsi"/>
          <w:noProof/>
          <w:lang w:val="de-CH"/>
        </w:rPr>
      </w:pPr>
    </w:p>
    <w:p w14:paraId="1B26613A" w14:textId="77777777" w:rsidR="001709AB" w:rsidRDefault="001709AB" w:rsidP="00A943AE">
      <w:pPr>
        <w:ind w:left="-142" w:right="-342"/>
        <w:jc w:val="both"/>
        <w:rPr>
          <w:rFonts w:ascii="Century Gothic" w:hAnsi="Century Gothic" w:cstheme="minorHAnsi"/>
          <w:noProof/>
          <w:lang w:val="de-CH"/>
        </w:rPr>
      </w:pPr>
    </w:p>
    <w:p w14:paraId="23DD50C7" w14:textId="77777777" w:rsidR="001709AB" w:rsidRDefault="001709AB" w:rsidP="00A943AE">
      <w:pPr>
        <w:ind w:left="-142" w:right="-342"/>
        <w:jc w:val="both"/>
        <w:rPr>
          <w:rFonts w:ascii="Century Gothic" w:hAnsi="Century Gothic" w:cstheme="minorHAnsi"/>
          <w:noProof/>
          <w:lang w:val="de-CH"/>
        </w:rPr>
      </w:pPr>
    </w:p>
    <w:p w14:paraId="063437FC" w14:textId="77777777" w:rsidR="001709AB" w:rsidRDefault="001709AB" w:rsidP="00A943AE">
      <w:pPr>
        <w:ind w:left="-142" w:right="-342"/>
        <w:jc w:val="both"/>
        <w:rPr>
          <w:rFonts w:ascii="Century Gothic" w:hAnsi="Century Gothic" w:cstheme="minorHAnsi"/>
          <w:noProof/>
          <w:lang w:val="de-CH"/>
        </w:rPr>
      </w:pPr>
    </w:p>
    <w:p w14:paraId="6D59B0DA" w14:textId="77777777" w:rsidR="001709AB" w:rsidRDefault="001709AB" w:rsidP="00A943AE">
      <w:pPr>
        <w:ind w:left="-142" w:right="-342"/>
        <w:jc w:val="both"/>
        <w:rPr>
          <w:rFonts w:ascii="Century Gothic" w:hAnsi="Century Gothic" w:cstheme="minorHAnsi"/>
          <w:noProof/>
          <w:lang w:val="de-CH"/>
        </w:rPr>
      </w:pPr>
    </w:p>
    <w:p w14:paraId="2145CE46" w14:textId="77777777" w:rsidR="001709AB" w:rsidRDefault="001709AB" w:rsidP="00A943AE">
      <w:pPr>
        <w:ind w:left="-142" w:right="-342"/>
        <w:jc w:val="both"/>
        <w:rPr>
          <w:rFonts w:ascii="Century Gothic" w:hAnsi="Century Gothic" w:cstheme="minorHAnsi"/>
          <w:noProof/>
          <w:lang w:val="de-CH"/>
        </w:rPr>
      </w:pPr>
    </w:p>
    <w:p w14:paraId="11B633E9" w14:textId="77777777" w:rsidR="00991D80" w:rsidRDefault="00991D80" w:rsidP="00A943AE">
      <w:pPr>
        <w:ind w:left="-142" w:right="-342"/>
        <w:jc w:val="both"/>
        <w:rPr>
          <w:rFonts w:ascii="Century Gothic" w:hAnsi="Century Gothic" w:cstheme="minorHAnsi"/>
          <w:noProof/>
          <w:lang w:val="de-CH"/>
        </w:rPr>
      </w:pPr>
    </w:p>
    <w:p w14:paraId="414A054E" w14:textId="6771BEEB" w:rsidR="001709AB" w:rsidRDefault="001709AB" w:rsidP="00A943AE">
      <w:pPr>
        <w:ind w:left="-142" w:right="-342"/>
        <w:jc w:val="both"/>
        <w:rPr>
          <w:rFonts w:ascii="Century Gothic" w:hAnsi="Century Gothic" w:cstheme="minorHAnsi"/>
          <w:noProof/>
          <w:lang w:val="de-CH"/>
        </w:rPr>
      </w:pPr>
      <w:r>
        <w:rPr>
          <w:rFonts w:ascii="Century Gothic" w:hAnsi="Century Gothic" w:cstheme="minorHAnsi"/>
          <w:noProof/>
          <w:lang w:val="de-CH"/>
        </w:rPr>
        <w:drawing>
          <wp:anchor distT="0" distB="0" distL="114300" distR="114300" simplePos="0" relativeHeight="251661312" behindDoc="1" locked="0" layoutInCell="1" allowOverlap="1" wp14:anchorId="72D45CA9" wp14:editId="25A9C1DE">
            <wp:simplePos x="0" y="0"/>
            <wp:positionH relativeFrom="page">
              <wp:posOffset>-28575</wp:posOffset>
            </wp:positionH>
            <wp:positionV relativeFrom="page">
              <wp:posOffset>9525</wp:posOffset>
            </wp:positionV>
            <wp:extent cx="7629525" cy="10668000"/>
            <wp:effectExtent l="0" t="0" r="9525"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9525"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3DE30" w14:textId="5EFD3179" w:rsidR="001709AB" w:rsidRDefault="001709AB" w:rsidP="00A943AE">
      <w:pPr>
        <w:ind w:left="-142" w:right="-342"/>
        <w:jc w:val="both"/>
        <w:rPr>
          <w:rFonts w:ascii="Century Gothic" w:hAnsi="Century Gothic" w:cstheme="minorHAnsi"/>
          <w:noProof/>
          <w:lang w:val="de-CH"/>
        </w:rPr>
      </w:pPr>
    </w:p>
    <w:p w14:paraId="234BAA9D" w14:textId="77777777" w:rsidR="001709AB" w:rsidRDefault="001709AB" w:rsidP="00A943AE">
      <w:pPr>
        <w:ind w:left="-142" w:right="-342"/>
        <w:jc w:val="both"/>
        <w:rPr>
          <w:rFonts w:ascii="Century Gothic" w:hAnsi="Century Gothic" w:cstheme="minorHAnsi"/>
          <w:noProof/>
          <w:lang w:val="de-CH"/>
        </w:rPr>
      </w:pPr>
    </w:p>
    <w:p w14:paraId="45286D36" w14:textId="77777777" w:rsidR="001709AB" w:rsidRDefault="001709AB" w:rsidP="00A943AE">
      <w:pPr>
        <w:ind w:left="-142" w:right="-342"/>
        <w:jc w:val="both"/>
        <w:rPr>
          <w:rFonts w:ascii="Century Gothic" w:hAnsi="Century Gothic" w:cstheme="minorHAnsi"/>
          <w:noProof/>
          <w:lang w:val="de-CH"/>
        </w:rPr>
      </w:pPr>
    </w:p>
    <w:p w14:paraId="23A7C2A5" w14:textId="49D2A8FB" w:rsidR="001709AB" w:rsidRDefault="001709AB" w:rsidP="00A943AE">
      <w:pPr>
        <w:ind w:left="-142" w:right="-342"/>
        <w:jc w:val="both"/>
        <w:rPr>
          <w:rFonts w:ascii="Century Gothic" w:hAnsi="Century Gothic" w:cstheme="minorHAnsi"/>
          <w:lang w:val="de-CH"/>
        </w:rPr>
      </w:pPr>
    </w:p>
    <w:p w14:paraId="1E27F649" w14:textId="7E200DFB" w:rsidR="001709AB" w:rsidRDefault="001709AB" w:rsidP="00A943AE">
      <w:pPr>
        <w:ind w:left="-142" w:right="-342"/>
        <w:jc w:val="both"/>
        <w:rPr>
          <w:rFonts w:ascii="Century Gothic" w:hAnsi="Century Gothic" w:cstheme="minorHAnsi"/>
          <w:lang w:val="de-CH"/>
        </w:rPr>
      </w:pPr>
    </w:p>
    <w:p w14:paraId="2EC5509E" w14:textId="62B28FBE" w:rsidR="001709AB" w:rsidRDefault="001709AB" w:rsidP="00A943AE">
      <w:pPr>
        <w:ind w:left="-142" w:right="-342"/>
        <w:jc w:val="both"/>
        <w:rPr>
          <w:rFonts w:ascii="Century Gothic" w:hAnsi="Century Gothic" w:cstheme="minorHAnsi"/>
          <w:lang w:val="de-CH"/>
        </w:rPr>
      </w:pPr>
    </w:p>
    <w:p w14:paraId="77415DC3" w14:textId="21B6F7B4" w:rsidR="001709AB" w:rsidRDefault="001709AB" w:rsidP="00A943AE">
      <w:pPr>
        <w:ind w:left="-142" w:right="-342"/>
        <w:jc w:val="both"/>
        <w:rPr>
          <w:rFonts w:ascii="Century Gothic" w:hAnsi="Century Gothic" w:cstheme="minorHAnsi"/>
          <w:lang w:val="de-CH"/>
        </w:rPr>
      </w:pPr>
    </w:p>
    <w:p w14:paraId="03498398" w14:textId="364A1178" w:rsidR="001709AB" w:rsidRDefault="001709AB" w:rsidP="00A943AE">
      <w:pPr>
        <w:ind w:left="-142" w:right="-342"/>
        <w:jc w:val="both"/>
        <w:rPr>
          <w:rFonts w:ascii="Century Gothic" w:hAnsi="Century Gothic" w:cstheme="minorHAnsi"/>
          <w:lang w:val="de-CH"/>
        </w:rPr>
      </w:pPr>
    </w:p>
    <w:p w14:paraId="528D0BBA" w14:textId="0807B4F7" w:rsidR="001709AB" w:rsidRDefault="001709AB" w:rsidP="00A943AE">
      <w:pPr>
        <w:ind w:left="-142" w:right="-342"/>
        <w:jc w:val="both"/>
        <w:rPr>
          <w:rFonts w:ascii="Century Gothic" w:hAnsi="Century Gothic" w:cstheme="minorHAnsi"/>
          <w:lang w:val="de-CH"/>
        </w:rPr>
      </w:pPr>
    </w:p>
    <w:p w14:paraId="2AB62BC4" w14:textId="06AC06E2" w:rsidR="001709AB" w:rsidRDefault="001709AB" w:rsidP="00A943AE">
      <w:pPr>
        <w:ind w:left="-142" w:right="-342"/>
        <w:jc w:val="both"/>
        <w:rPr>
          <w:rFonts w:ascii="Century Gothic" w:hAnsi="Century Gothic" w:cstheme="minorHAnsi"/>
          <w:lang w:val="de-CH"/>
        </w:rPr>
      </w:pPr>
    </w:p>
    <w:p w14:paraId="1090C4D3" w14:textId="15F232C3" w:rsidR="001709AB" w:rsidRDefault="001709AB" w:rsidP="00A943AE">
      <w:pPr>
        <w:ind w:left="-142" w:right="-342"/>
        <w:jc w:val="both"/>
        <w:rPr>
          <w:rFonts w:ascii="Century Gothic" w:hAnsi="Century Gothic" w:cstheme="minorHAnsi"/>
          <w:lang w:val="de-CH"/>
        </w:rPr>
      </w:pPr>
    </w:p>
    <w:p w14:paraId="07921066" w14:textId="49AD332A" w:rsidR="00991D80" w:rsidRDefault="00991D80" w:rsidP="00A943AE">
      <w:pPr>
        <w:ind w:left="-142" w:right="-342"/>
        <w:jc w:val="both"/>
        <w:rPr>
          <w:rFonts w:ascii="Century Gothic" w:hAnsi="Century Gothic" w:cstheme="minorHAnsi"/>
          <w:lang w:val="de-CH"/>
        </w:rPr>
      </w:pPr>
    </w:p>
    <w:p w14:paraId="1490A7AE" w14:textId="0C7D7463" w:rsidR="00991D80" w:rsidRDefault="00991D80" w:rsidP="00A943AE">
      <w:pPr>
        <w:ind w:left="-142" w:right="-342"/>
        <w:jc w:val="both"/>
        <w:rPr>
          <w:rFonts w:ascii="Century Gothic" w:hAnsi="Century Gothic" w:cstheme="minorHAnsi"/>
          <w:lang w:val="de-CH"/>
        </w:rPr>
      </w:pPr>
    </w:p>
    <w:p w14:paraId="43E6B9F4" w14:textId="0578A421" w:rsidR="00991D80" w:rsidRDefault="00991D80" w:rsidP="00A943AE">
      <w:pPr>
        <w:ind w:left="-142" w:right="-342"/>
        <w:jc w:val="both"/>
        <w:rPr>
          <w:rFonts w:ascii="Century Gothic" w:hAnsi="Century Gothic" w:cstheme="minorHAnsi"/>
          <w:lang w:val="de-CH"/>
        </w:rPr>
      </w:pPr>
    </w:p>
    <w:p w14:paraId="003D3B57" w14:textId="481A38AB" w:rsidR="00991D80" w:rsidRDefault="00991D80" w:rsidP="00A943AE">
      <w:pPr>
        <w:ind w:left="-142" w:right="-342"/>
        <w:jc w:val="both"/>
        <w:rPr>
          <w:rFonts w:ascii="Century Gothic" w:hAnsi="Century Gothic" w:cstheme="minorHAnsi"/>
          <w:lang w:val="de-CH"/>
        </w:rPr>
      </w:pPr>
    </w:p>
    <w:p w14:paraId="30FCDD94" w14:textId="6FCD3661" w:rsidR="00991D80" w:rsidRDefault="00991D80" w:rsidP="00A943AE">
      <w:pPr>
        <w:ind w:left="-142" w:right="-342"/>
        <w:jc w:val="both"/>
        <w:rPr>
          <w:rFonts w:ascii="Century Gothic" w:hAnsi="Century Gothic" w:cstheme="minorHAnsi"/>
          <w:lang w:val="de-CH"/>
        </w:rPr>
      </w:pPr>
    </w:p>
    <w:p w14:paraId="2EAC093F" w14:textId="18EB7FD8" w:rsidR="00991D80" w:rsidRDefault="00991D80" w:rsidP="00A943AE">
      <w:pPr>
        <w:ind w:left="-142" w:right="-342"/>
        <w:jc w:val="both"/>
        <w:rPr>
          <w:rFonts w:ascii="Century Gothic" w:hAnsi="Century Gothic" w:cstheme="minorHAnsi"/>
          <w:lang w:val="de-CH"/>
        </w:rPr>
      </w:pPr>
    </w:p>
    <w:p w14:paraId="1D943FA9" w14:textId="5B5B0717" w:rsidR="00991D80" w:rsidRDefault="00991D80" w:rsidP="00A943AE">
      <w:pPr>
        <w:ind w:left="-142" w:right="-342"/>
        <w:jc w:val="both"/>
        <w:rPr>
          <w:rFonts w:ascii="Century Gothic" w:hAnsi="Century Gothic" w:cstheme="minorHAnsi"/>
          <w:lang w:val="de-CH"/>
        </w:rPr>
      </w:pPr>
    </w:p>
    <w:p w14:paraId="4E2BEF3F" w14:textId="06862153" w:rsidR="00991D80" w:rsidRDefault="00991D80" w:rsidP="00A943AE">
      <w:pPr>
        <w:ind w:left="-142" w:right="-342"/>
        <w:jc w:val="both"/>
        <w:rPr>
          <w:rFonts w:ascii="Century Gothic" w:hAnsi="Century Gothic" w:cstheme="minorHAnsi"/>
          <w:lang w:val="de-CH"/>
        </w:rPr>
      </w:pPr>
    </w:p>
    <w:p w14:paraId="62B93408" w14:textId="760E10A9" w:rsidR="00991D80" w:rsidRDefault="00991D80" w:rsidP="00A943AE">
      <w:pPr>
        <w:ind w:left="-142" w:right="-342"/>
        <w:jc w:val="both"/>
        <w:rPr>
          <w:rFonts w:ascii="Century Gothic" w:hAnsi="Century Gothic" w:cstheme="minorHAnsi"/>
          <w:lang w:val="de-CH"/>
        </w:rPr>
      </w:pPr>
    </w:p>
    <w:p w14:paraId="14A229F8" w14:textId="2C30CB43" w:rsidR="00991D80" w:rsidRDefault="00991D80" w:rsidP="00A943AE">
      <w:pPr>
        <w:ind w:left="-142" w:right="-342"/>
        <w:jc w:val="both"/>
        <w:rPr>
          <w:rFonts w:ascii="Century Gothic" w:hAnsi="Century Gothic" w:cstheme="minorHAnsi"/>
          <w:lang w:val="de-CH"/>
        </w:rPr>
      </w:pPr>
    </w:p>
    <w:p w14:paraId="66F29DB5" w14:textId="049916D4" w:rsidR="00991D80" w:rsidRDefault="00991D80" w:rsidP="00A943AE">
      <w:pPr>
        <w:ind w:left="-142" w:right="-342"/>
        <w:jc w:val="both"/>
        <w:rPr>
          <w:rFonts w:ascii="Century Gothic" w:hAnsi="Century Gothic" w:cstheme="minorHAnsi"/>
          <w:lang w:val="de-CH"/>
        </w:rPr>
      </w:pPr>
    </w:p>
    <w:p w14:paraId="000D6FFA" w14:textId="1E8D7CB3" w:rsidR="00991D80" w:rsidRDefault="00991D80" w:rsidP="00A943AE">
      <w:pPr>
        <w:ind w:left="-142" w:right="-342"/>
        <w:jc w:val="both"/>
        <w:rPr>
          <w:rFonts w:ascii="Century Gothic" w:hAnsi="Century Gothic" w:cstheme="minorHAnsi"/>
          <w:lang w:val="de-CH"/>
        </w:rPr>
      </w:pPr>
    </w:p>
    <w:p w14:paraId="34F59F51" w14:textId="4DEDC80F" w:rsidR="00991D80" w:rsidRDefault="00991D80" w:rsidP="00A943AE">
      <w:pPr>
        <w:ind w:left="-142" w:right="-342"/>
        <w:jc w:val="both"/>
        <w:rPr>
          <w:rFonts w:ascii="Century Gothic" w:hAnsi="Century Gothic" w:cstheme="minorHAnsi"/>
          <w:lang w:val="de-CH"/>
        </w:rPr>
      </w:pPr>
    </w:p>
    <w:p w14:paraId="3620B4ED" w14:textId="1FC9BAE5" w:rsidR="00991D80" w:rsidRDefault="00991D80" w:rsidP="00A943AE">
      <w:pPr>
        <w:ind w:left="-142" w:right="-342"/>
        <w:jc w:val="both"/>
        <w:rPr>
          <w:rFonts w:ascii="Century Gothic" w:hAnsi="Century Gothic" w:cstheme="minorHAnsi"/>
          <w:lang w:val="de-CH"/>
        </w:rPr>
      </w:pPr>
    </w:p>
    <w:p w14:paraId="1913B205" w14:textId="23A12097" w:rsidR="00991D80" w:rsidRDefault="00991D80" w:rsidP="00A943AE">
      <w:pPr>
        <w:ind w:left="-142" w:right="-342"/>
        <w:jc w:val="both"/>
        <w:rPr>
          <w:rFonts w:ascii="Century Gothic" w:hAnsi="Century Gothic" w:cstheme="minorHAnsi"/>
          <w:lang w:val="de-CH"/>
        </w:rPr>
      </w:pPr>
    </w:p>
    <w:p w14:paraId="776C1239" w14:textId="08041EF4" w:rsidR="00991D80" w:rsidRDefault="00991D80" w:rsidP="00A943AE">
      <w:pPr>
        <w:ind w:left="-142" w:right="-342"/>
        <w:jc w:val="both"/>
        <w:rPr>
          <w:rFonts w:ascii="Century Gothic" w:hAnsi="Century Gothic" w:cstheme="minorHAnsi"/>
          <w:lang w:val="de-CH"/>
        </w:rPr>
      </w:pPr>
    </w:p>
    <w:p w14:paraId="21242F10" w14:textId="042E4A0A" w:rsidR="00991D80" w:rsidRDefault="00991D80" w:rsidP="00A943AE">
      <w:pPr>
        <w:ind w:left="-142" w:right="-342"/>
        <w:jc w:val="both"/>
        <w:rPr>
          <w:rFonts w:ascii="Century Gothic" w:hAnsi="Century Gothic" w:cstheme="minorHAnsi"/>
          <w:lang w:val="de-CH"/>
        </w:rPr>
      </w:pPr>
    </w:p>
    <w:p w14:paraId="1D67E4B4" w14:textId="35BD977F" w:rsidR="00991D80" w:rsidRDefault="00991D80" w:rsidP="00326E82">
      <w:pPr>
        <w:ind w:right="-342"/>
        <w:jc w:val="both"/>
        <w:rPr>
          <w:rFonts w:ascii="Century Gothic" w:hAnsi="Century Gothic" w:cstheme="minorHAnsi"/>
          <w:lang w:val="de-CH"/>
        </w:rPr>
      </w:pPr>
    </w:p>
    <w:p w14:paraId="4569AF44" w14:textId="050B7619" w:rsidR="00991D80" w:rsidRDefault="00326E82" w:rsidP="00A943AE">
      <w:pPr>
        <w:ind w:left="-142" w:right="-342"/>
        <w:jc w:val="both"/>
        <w:rPr>
          <w:rFonts w:ascii="Century Gothic" w:hAnsi="Century Gothic" w:cstheme="minorHAnsi"/>
          <w:lang w:val="de-CH"/>
        </w:rPr>
      </w:pPr>
      <w:r w:rsidRPr="00326E82">
        <w:rPr>
          <w:noProof/>
        </w:rPr>
        <w:lastRenderedPageBreak/>
        <w:drawing>
          <wp:inline distT="0" distB="0" distL="0" distR="0" wp14:anchorId="23BE58BA" wp14:editId="00FDE720">
            <wp:extent cx="5903595" cy="7874000"/>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03595" cy="7874000"/>
                    </a:xfrm>
                    <a:prstGeom prst="rect">
                      <a:avLst/>
                    </a:prstGeom>
                  </pic:spPr>
                </pic:pic>
              </a:graphicData>
            </a:graphic>
          </wp:inline>
        </w:drawing>
      </w:r>
    </w:p>
    <w:p w14:paraId="728ECD2B" w14:textId="34F46537" w:rsidR="00991D80" w:rsidRPr="00A943AE" w:rsidRDefault="00326E82" w:rsidP="00A943AE">
      <w:pPr>
        <w:ind w:left="-142" w:right="-342"/>
        <w:jc w:val="both"/>
        <w:rPr>
          <w:rFonts w:ascii="Century Gothic" w:hAnsi="Century Gothic" w:cstheme="minorHAnsi"/>
          <w:lang w:val="de-CH"/>
        </w:rPr>
      </w:pPr>
      <w:r w:rsidRPr="00326E82">
        <w:rPr>
          <w:noProof/>
        </w:rPr>
        <w:lastRenderedPageBreak/>
        <w:drawing>
          <wp:inline distT="0" distB="0" distL="0" distR="0" wp14:anchorId="1EDBC154" wp14:editId="5EBF8582">
            <wp:extent cx="5903595" cy="7874000"/>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03595" cy="7874000"/>
                    </a:xfrm>
                    <a:prstGeom prst="rect">
                      <a:avLst/>
                    </a:prstGeom>
                  </pic:spPr>
                </pic:pic>
              </a:graphicData>
            </a:graphic>
          </wp:inline>
        </w:drawing>
      </w:r>
    </w:p>
    <w:sectPr w:rsidR="00991D80" w:rsidRPr="00A943AE" w:rsidSect="000D63E8">
      <w:pgSz w:w="11906" w:h="16838"/>
      <w:pgMar w:top="1418" w:right="119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4ABB0A" w14:textId="77777777" w:rsidR="00B42F30" w:rsidRDefault="00B42F30" w:rsidP="00B42F30">
      <w:pPr>
        <w:spacing w:after="0" w:line="240" w:lineRule="auto"/>
      </w:pPr>
      <w:r>
        <w:separator/>
      </w:r>
    </w:p>
  </w:endnote>
  <w:endnote w:type="continuationSeparator" w:id="0">
    <w:p w14:paraId="7F303873" w14:textId="77777777" w:rsidR="00B42F30" w:rsidRDefault="00B42F30" w:rsidP="00B42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E2E669" w14:textId="77777777" w:rsidR="00B42F30" w:rsidRDefault="00B42F30" w:rsidP="00B42F30">
      <w:pPr>
        <w:spacing w:after="0" w:line="240" w:lineRule="auto"/>
      </w:pPr>
      <w:r>
        <w:separator/>
      </w:r>
    </w:p>
  </w:footnote>
  <w:footnote w:type="continuationSeparator" w:id="0">
    <w:p w14:paraId="077743A8" w14:textId="77777777" w:rsidR="00B42F30" w:rsidRDefault="00B42F30" w:rsidP="00B42F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C4E30A6"/>
    <w:multiLevelType w:val="hybridMultilevel"/>
    <w:tmpl w:val="1F928BD2"/>
    <w:lvl w:ilvl="0" w:tplc="510E0A94">
      <w:numFmt w:val="bullet"/>
      <w:lvlText w:val="-"/>
      <w:lvlJc w:val="left"/>
      <w:pPr>
        <w:ind w:left="218" w:hanging="360"/>
      </w:pPr>
      <w:rPr>
        <w:rFonts w:ascii="Century Gothic" w:eastAsia="SimSun" w:hAnsi="Century Gothic" w:cstheme="minorHAnsi" w:hint="default"/>
      </w:rPr>
    </w:lvl>
    <w:lvl w:ilvl="1" w:tplc="100C0003" w:tentative="1">
      <w:start w:val="1"/>
      <w:numFmt w:val="bullet"/>
      <w:lvlText w:val="o"/>
      <w:lvlJc w:val="left"/>
      <w:pPr>
        <w:ind w:left="938" w:hanging="360"/>
      </w:pPr>
      <w:rPr>
        <w:rFonts w:ascii="Courier New" w:hAnsi="Courier New" w:cs="Courier New" w:hint="default"/>
      </w:rPr>
    </w:lvl>
    <w:lvl w:ilvl="2" w:tplc="100C0005" w:tentative="1">
      <w:start w:val="1"/>
      <w:numFmt w:val="bullet"/>
      <w:lvlText w:val=""/>
      <w:lvlJc w:val="left"/>
      <w:pPr>
        <w:ind w:left="1658" w:hanging="360"/>
      </w:pPr>
      <w:rPr>
        <w:rFonts w:ascii="Wingdings" w:hAnsi="Wingdings" w:hint="default"/>
      </w:rPr>
    </w:lvl>
    <w:lvl w:ilvl="3" w:tplc="100C0001" w:tentative="1">
      <w:start w:val="1"/>
      <w:numFmt w:val="bullet"/>
      <w:lvlText w:val=""/>
      <w:lvlJc w:val="left"/>
      <w:pPr>
        <w:ind w:left="2378" w:hanging="360"/>
      </w:pPr>
      <w:rPr>
        <w:rFonts w:ascii="Symbol" w:hAnsi="Symbol" w:hint="default"/>
      </w:rPr>
    </w:lvl>
    <w:lvl w:ilvl="4" w:tplc="100C0003" w:tentative="1">
      <w:start w:val="1"/>
      <w:numFmt w:val="bullet"/>
      <w:lvlText w:val="o"/>
      <w:lvlJc w:val="left"/>
      <w:pPr>
        <w:ind w:left="3098" w:hanging="360"/>
      </w:pPr>
      <w:rPr>
        <w:rFonts w:ascii="Courier New" w:hAnsi="Courier New" w:cs="Courier New" w:hint="default"/>
      </w:rPr>
    </w:lvl>
    <w:lvl w:ilvl="5" w:tplc="100C0005" w:tentative="1">
      <w:start w:val="1"/>
      <w:numFmt w:val="bullet"/>
      <w:lvlText w:val=""/>
      <w:lvlJc w:val="left"/>
      <w:pPr>
        <w:ind w:left="3818" w:hanging="360"/>
      </w:pPr>
      <w:rPr>
        <w:rFonts w:ascii="Wingdings" w:hAnsi="Wingdings" w:hint="default"/>
      </w:rPr>
    </w:lvl>
    <w:lvl w:ilvl="6" w:tplc="100C0001" w:tentative="1">
      <w:start w:val="1"/>
      <w:numFmt w:val="bullet"/>
      <w:lvlText w:val=""/>
      <w:lvlJc w:val="left"/>
      <w:pPr>
        <w:ind w:left="4538" w:hanging="360"/>
      </w:pPr>
      <w:rPr>
        <w:rFonts w:ascii="Symbol" w:hAnsi="Symbol" w:hint="default"/>
      </w:rPr>
    </w:lvl>
    <w:lvl w:ilvl="7" w:tplc="100C0003" w:tentative="1">
      <w:start w:val="1"/>
      <w:numFmt w:val="bullet"/>
      <w:lvlText w:val="o"/>
      <w:lvlJc w:val="left"/>
      <w:pPr>
        <w:ind w:left="5258" w:hanging="360"/>
      </w:pPr>
      <w:rPr>
        <w:rFonts w:ascii="Courier New" w:hAnsi="Courier New" w:cs="Courier New" w:hint="default"/>
      </w:rPr>
    </w:lvl>
    <w:lvl w:ilvl="8" w:tplc="100C0005" w:tentative="1">
      <w:start w:val="1"/>
      <w:numFmt w:val="bullet"/>
      <w:lvlText w:val=""/>
      <w:lvlJc w:val="left"/>
      <w:pPr>
        <w:ind w:left="597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86E"/>
    <w:rsid w:val="000D63E8"/>
    <w:rsid w:val="001709AB"/>
    <w:rsid w:val="00183A8F"/>
    <w:rsid w:val="0021698D"/>
    <w:rsid w:val="00326E82"/>
    <w:rsid w:val="003A2123"/>
    <w:rsid w:val="0044295C"/>
    <w:rsid w:val="005647A1"/>
    <w:rsid w:val="008447B6"/>
    <w:rsid w:val="0095156A"/>
    <w:rsid w:val="00991D80"/>
    <w:rsid w:val="00A86320"/>
    <w:rsid w:val="00A943AE"/>
    <w:rsid w:val="00B3286E"/>
    <w:rsid w:val="00B42F30"/>
    <w:rsid w:val="00B60A8E"/>
    <w:rsid w:val="00C73E25"/>
    <w:rsid w:val="00CA52B4"/>
    <w:rsid w:val="00D124B5"/>
    <w:rsid w:val="00D34AAD"/>
    <w:rsid w:val="00D94C77"/>
    <w:rsid w:val="00E01962"/>
    <w:rsid w:val="00E93AC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BBB7B31"/>
  <w15:chartTrackingRefBased/>
  <w15:docId w15:val="{1CE9A77F-B048-49FF-A0F8-7DC198296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5647A1"/>
    <w:pPr>
      <w:spacing w:before="100" w:beforeAutospacing="1" w:after="100" w:afterAutospacing="1" w:line="240" w:lineRule="auto"/>
    </w:pPr>
    <w:rPr>
      <w:rFonts w:ascii="Times New Roman" w:eastAsia="Times New Roman" w:hAnsi="Times New Roman" w:cs="Times New Roman"/>
      <w:sz w:val="24"/>
      <w:szCs w:val="24"/>
      <w:lang w:eastAsia="fr-CH"/>
    </w:rPr>
  </w:style>
  <w:style w:type="paragraph" w:styleId="En-tte">
    <w:name w:val="header"/>
    <w:basedOn w:val="Normal"/>
    <w:link w:val="En-tteCar"/>
    <w:uiPriority w:val="99"/>
    <w:unhideWhenUsed/>
    <w:rsid w:val="00B42F30"/>
    <w:pPr>
      <w:tabs>
        <w:tab w:val="center" w:pos="4536"/>
        <w:tab w:val="right" w:pos="9072"/>
      </w:tabs>
      <w:spacing w:after="0" w:line="240" w:lineRule="auto"/>
    </w:pPr>
  </w:style>
  <w:style w:type="character" w:customStyle="1" w:styleId="En-tteCar">
    <w:name w:val="En-tête Car"/>
    <w:basedOn w:val="Policepardfaut"/>
    <w:link w:val="En-tte"/>
    <w:uiPriority w:val="99"/>
    <w:rsid w:val="00B42F30"/>
  </w:style>
  <w:style w:type="paragraph" w:styleId="Pieddepage">
    <w:name w:val="footer"/>
    <w:basedOn w:val="Normal"/>
    <w:link w:val="PieddepageCar"/>
    <w:uiPriority w:val="99"/>
    <w:unhideWhenUsed/>
    <w:rsid w:val="00B42F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42F30"/>
  </w:style>
  <w:style w:type="paragraph" w:styleId="Paragraphedeliste">
    <w:name w:val="List Paragraph"/>
    <w:basedOn w:val="Normal"/>
    <w:uiPriority w:val="34"/>
    <w:qFormat/>
    <w:rsid w:val="008447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770361">
      <w:bodyDiv w:val="1"/>
      <w:marLeft w:val="0"/>
      <w:marRight w:val="0"/>
      <w:marTop w:val="0"/>
      <w:marBottom w:val="0"/>
      <w:divBdr>
        <w:top w:val="none" w:sz="0" w:space="0" w:color="auto"/>
        <w:left w:val="none" w:sz="0" w:space="0" w:color="auto"/>
        <w:bottom w:val="none" w:sz="0" w:space="0" w:color="auto"/>
        <w:right w:val="none" w:sz="0" w:space="0" w:color="auto"/>
      </w:divBdr>
      <w:divsChild>
        <w:div w:id="131406577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TotalTime>
  <Pages>8</Pages>
  <Words>602</Words>
  <Characters>3317</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Raymond Wulliens</dc:creator>
  <cp:keywords/>
  <dc:description/>
  <cp:lastModifiedBy>Raymond Wulliens</cp:lastModifiedBy>
  <cp:revision>20</cp:revision>
  <cp:lastPrinted>2020-09-18T11:56:00Z</cp:lastPrinted>
  <dcterms:created xsi:type="dcterms:W3CDTF">2020-09-18T11:18:00Z</dcterms:created>
  <dcterms:modified xsi:type="dcterms:W3CDTF">2020-10-06T08:01:00Z</dcterms:modified>
</cp:coreProperties>
</file>