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9DF3B" w14:textId="77777777" w:rsidR="00B139EE" w:rsidRPr="00B139EE" w:rsidRDefault="00B139EE" w:rsidP="00B139EE">
      <w:pPr>
        <w:ind w:right="-342"/>
        <w:jc w:val="center"/>
        <w:rPr>
          <w:rFonts w:ascii="Century Gothic" w:hAnsi="Century Gothic" w:cstheme="minorHAnsi"/>
          <w:b/>
          <w:bCs/>
          <w:sz w:val="28"/>
          <w:szCs w:val="28"/>
        </w:rPr>
      </w:pPr>
      <w:r w:rsidRPr="00B139EE">
        <w:rPr>
          <w:rFonts w:ascii="Century Gothic" w:hAnsi="Century Gothic" w:cstheme="minorHAnsi"/>
          <w:b/>
          <w:bCs/>
          <w:sz w:val="28"/>
          <w:szCs w:val="28"/>
        </w:rPr>
        <w:t>Rapport du comité d’immeuble</w:t>
      </w:r>
    </w:p>
    <w:p w14:paraId="4153EEBC" w14:textId="353D6F9C" w:rsidR="00B139EE" w:rsidRDefault="00B139EE" w:rsidP="00182B47">
      <w:pPr>
        <w:ind w:right="-342"/>
        <w:jc w:val="center"/>
        <w:rPr>
          <w:rFonts w:ascii="Century Gothic" w:hAnsi="Century Gothic" w:cstheme="minorHAnsi"/>
          <w:b/>
          <w:bCs/>
          <w:sz w:val="28"/>
          <w:szCs w:val="28"/>
        </w:rPr>
      </w:pPr>
      <w:r w:rsidRPr="00B139EE">
        <w:rPr>
          <w:rFonts w:ascii="Century Gothic" w:hAnsi="Century Gothic" w:cstheme="minorHAnsi"/>
          <w:b/>
          <w:bCs/>
          <w:sz w:val="28"/>
          <w:szCs w:val="28"/>
        </w:rPr>
        <w:t>sur la période du 01.07.202</w:t>
      </w:r>
      <w:r w:rsidR="00182B47">
        <w:rPr>
          <w:rFonts w:ascii="Century Gothic" w:hAnsi="Century Gothic" w:cstheme="minorHAnsi"/>
          <w:b/>
          <w:bCs/>
          <w:sz w:val="28"/>
          <w:szCs w:val="28"/>
        </w:rPr>
        <w:t>1</w:t>
      </w:r>
      <w:r w:rsidRPr="00B139EE">
        <w:rPr>
          <w:rFonts w:ascii="Century Gothic" w:hAnsi="Century Gothic" w:cstheme="minorHAnsi"/>
          <w:b/>
          <w:bCs/>
          <w:sz w:val="28"/>
          <w:szCs w:val="28"/>
        </w:rPr>
        <w:t xml:space="preserve"> au 30.06.202</w:t>
      </w:r>
      <w:r w:rsidR="00182B47">
        <w:rPr>
          <w:rFonts w:ascii="Century Gothic" w:hAnsi="Century Gothic" w:cstheme="minorHAnsi"/>
          <w:b/>
          <w:bCs/>
          <w:sz w:val="28"/>
          <w:szCs w:val="28"/>
        </w:rPr>
        <w:t>2</w:t>
      </w:r>
    </w:p>
    <w:p w14:paraId="621B7BBA" w14:textId="53667B97" w:rsidR="00B139EE" w:rsidRDefault="00B139EE" w:rsidP="00B139EE">
      <w:pPr>
        <w:ind w:right="-342"/>
        <w:jc w:val="center"/>
        <w:rPr>
          <w:rFonts w:ascii="Century Gothic" w:hAnsi="Century Gothic" w:cstheme="minorHAnsi"/>
          <w:b/>
          <w:bCs/>
          <w:sz w:val="28"/>
          <w:szCs w:val="28"/>
        </w:rPr>
      </w:pPr>
    </w:p>
    <w:p w14:paraId="1DA034B6" w14:textId="2C5057A0" w:rsidR="00B139EE" w:rsidRPr="004D6DD9" w:rsidRDefault="005D391A" w:rsidP="00B139EE">
      <w:pPr>
        <w:ind w:right="-342"/>
        <w:jc w:val="both"/>
        <w:rPr>
          <w:rFonts w:ascii="Century Gothic" w:hAnsi="Century Gothic" w:cstheme="minorHAnsi"/>
        </w:rPr>
      </w:pPr>
      <w:r w:rsidRPr="004D6DD9">
        <w:rPr>
          <w:rFonts w:ascii="Century Gothic" w:hAnsi="Century Gothic" w:cstheme="minorHAnsi"/>
        </w:rPr>
        <w:t>Outre l’entretien courant de l’immeuble et travaux de minime importance, les interventions suivantes ont été réalisées d’entente avec l’administrateur de la PPE.</w:t>
      </w:r>
    </w:p>
    <w:p w14:paraId="5A0D477D" w14:textId="68B9655B" w:rsidR="00EB2617" w:rsidRDefault="00EB2617" w:rsidP="00B139EE">
      <w:pPr>
        <w:ind w:right="-342"/>
        <w:jc w:val="both"/>
        <w:rPr>
          <w:rFonts w:ascii="Century Gothic" w:hAnsi="Century Gothic" w:cstheme="minorHAnsi"/>
        </w:rPr>
      </w:pPr>
    </w:p>
    <w:p w14:paraId="5783D96A" w14:textId="4CBA8A16" w:rsidR="00F6260E" w:rsidRDefault="00F6260E" w:rsidP="00150BFD">
      <w:pPr>
        <w:ind w:left="1410" w:right="-342" w:hanging="1410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20.10.2021</w:t>
      </w:r>
      <w:r>
        <w:rPr>
          <w:rFonts w:ascii="Century Gothic" w:hAnsi="Century Gothic" w:cstheme="minorHAnsi"/>
        </w:rPr>
        <w:tab/>
        <w:t>Téléphone Régie du Rhône (058 219 04 04, gérance de l’immeuble voisin</w:t>
      </w:r>
      <w:r w:rsidR="00150BFD">
        <w:rPr>
          <w:rFonts w:ascii="Century Gothic" w:hAnsi="Century Gothic" w:cstheme="minorHAnsi"/>
        </w:rPr>
        <w:t xml:space="preserve">, </w:t>
      </w:r>
      <w:r>
        <w:rPr>
          <w:rFonts w:ascii="Century Gothic" w:hAnsi="Century Gothic" w:cstheme="minorHAnsi"/>
        </w:rPr>
        <w:t xml:space="preserve">Rue des Moulins 30, pour faire cesser les bruits de volets qui tapent lorsqu’il y a </w:t>
      </w:r>
      <w:r w:rsidR="00AD37CD">
        <w:rPr>
          <w:rFonts w:ascii="Century Gothic" w:hAnsi="Century Gothic" w:cstheme="minorHAnsi"/>
        </w:rPr>
        <w:t xml:space="preserve"> </w:t>
      </w:r>
      <w:r>
        <w:rPr>
          <w:rFonts w:ascii="Century Gothic" w:hAnsi="Century Gothic" w:cstheme="minorHAnsi"/>
        </w:rPr>
        <w:t>du vent.</w:t>
      </w:r>
    </w:p>
    <w:p w14:paraId="3A48AB27" w14:textId="46362D65" w:rsidR="00733A47" w:rsidRDefault="00815B33" w:rsidP="00815B33">
      <w:pPr>
        <w:ind w:left="1410" w:right="-342" w:hanging="1410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24.01.2022</w:t>
      </w:r>
      <w:r>
        <w:rPr>
          <w:rFonts w:ascii="Century Gothic" w:hAnsi="Century Gothic" w:cstheme="minorHAnsi"/>
        </w:rPr>
        <w:tab/>
        <w:t xml:space="preserve">Un luminaire a été renversé il y a déjà 2-3 semaines. Avant de le faire réparer, une évaluation de son utilité a été effectuée de nuit. Nous en avons conclu, avec Monsieur </w:t>
      </w:r>
      <w:proofErr w:type="spellStart"/>
      <w:r>
        <w:rPr>
          <w:rFonts w:ascii="Century Gothic" w:hAnsi="Century Gothic" w:cstheme="minorHAnsi"/>
        </w:rPr>
        <w:t>Eric</w:t>
      </w:r>
      <w:proofErr w:type="spellEnd"/>
      <w:r>
        <w:rPr>
          <w:rFonts w:ascii="Century Gothic" w:hAnsi="Century Gothic" w:cstheme="minorHAnsi"/>
        </w:rPr>
        <w:t xml:space="preserve"> </w:t>
      </w:r>
      <w:proofErr w:type="spellStart"/>
      <w:r>
        <w:rPr>
          <w:rFonts w:ascii="Century Gothic" w:hAnsi="Century Gothic" w:cstheme="minorHAnsi"/>
        </w:rPr>
        <w:t>Gentizon</w:t>
      </w:r>
      <w:proofErr w:type="spellEnd"/>
      <w:r>
        <w:rPr>
          <w:rFonts w:ascii="Century Gothic" w:hAnsi="Century Gothic" w:cstheme="minorHAnsi"/>
        </w:rPr>
        <w:t>, représentant l</w:t>
      </w:r>
      <w:r w:rsidR="00FA20AF">
        <w:rPr>
          <w:rFonts w:ascii="Century Gothic" w:hAnsi="Century Gothic" w:cstheme="minorHAnsi"/>
        </w:rPr>
        <w:t>a</w:t>
      </w:r>
      <w:r>
        <w:rPr>
          <w:rFonts w:ascii="Century Gothic" w:hAnsi="Century Gothic" w:cstheme="minorHAnsi"/>
        </w:rPr>
        <w:t xml:space="preserve"> CEPY</w:t>
      </w:r>
      <w:r w:rsidR="00FA20AF">
        <w:rPr>
          <w:rFonts w:ascii="Century Gothic" w:hAnsi="Century Gothic" w:cstheme="minorHAnsi"/>
        </w:rPr>
        <w:t>, que l’apport de ce luminaire était insignifiant et qu’il pouvait être sans autre démonté.</w:t>
      </w:r>
    </w:p>
    <w:p w14:paraId="277867D1" w14:textId="68F101CA" w:rsidR="00FA20AF" w:rsidRDefault="00FA20AF" w:rsidP="00815B33">
      <w:pPr>
        <w:ind w:left="1410" w:right="-342" w:hanging="1410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10.02.2022</w:t>
      </w:r>
      <w:r>
        <w:rPr>
          <w:rFonts w:ascii="Century Gothic" w:hAnsi="Century Gothic" w:cstheme="minorHAnsi"/>
        </w:rPr>
        <w:tab/>
        <w:t xml:space="preserve">Monsieur Frans van den </w:t>
      </w:r>
      <w:proofErr w:type="spellStart"/>
      <w:r>
        <w:rPr>
          <w:rFonts w:ascii="Century Gothic" w:hAnsi="Century Gothic" w:cstheme="minorHAnsi"/>
        </w:rPr>
        <w:t>Akker</w:t>
      </w:r>
      <w:proofErr w:type="spellEnd"/>
      <w:r>
        <w:rPr>
          <w:rFonts w:ascii="Century Gothic" w:hAnsi="Century Gothic" w:cstheme="minorHAnsi"/>
        </w:rPr>
        <w:t xml:space="preserve"> étant de retour, nous nous sommes réunis pour faire le point sur les affaires courantes. Frans propose de réparer le luminaire incriminé et de consulter </w:t>
      </w:r>
      <w:proofErr w:type="spellStart"/>
      <w:r>
        <w:rPr>
          <w:rFonts w:ascii="Century Gothic" w:hAnsi="Century Gothic" w:cstheme="minorHAnsi"/>
        </w:rPr>
        <w:t>Naef</w:t>
      </w:r>
      <w:proofErr w:type="spellEnd"/>
      <w:r>
        <w:rPr>
          <w:rFonts w:ascii="Century Gothic" w:hAnsi="Century Gothic" w:cstheme="minorHAnsi"/>
        </w:rPr>
        <w:t xml:space="preserve"> pour savoir quels sont les usages et r</w:t>
      </w:r>
      <w:r w:rsidR="00C233DC">
        <w:rPr>
          <w:rFonts w:ascii="Century Gothic" w:hAnsi="Century Gothic" w:cstheme="minorHAnsi"/>
        </w:rPr>
        <w:t>è</w:t>
      </w:r>
      <w:r>
        <w:rPr>
          <w:rFonts w:ascii="Century Gothic" w:hAnsi="Century Gothic" w:cstheme="minorHAnsi"/>
        </w:rPr>
        <w:t>glements</w:t>
      </w:r>
      <w:r w:rsidR="00C233DC">
        <w:rPr>
          <w:rFonts w:ascii="Century Gothic" w:hAnsi="Century Gothic" w:cstheme="minorHAnsi"/>
        </w:rPr>
        <w:t xml:space="preserve"> </w:t>
      </w:r>
      <w:r>
        <w:rPr>
          <w:rFonts w:ascii="Century Gothic" w:hAnsi="Century Gothic" w:cstheme="minorHAnsi"/>
        </w:rPr>
        <w:t>à respecter dans notre situation de bénéficiaires d’un  droit de passage assorti d’une convention d’entretien.</w:t>
      </w:r>
      <w:r>
        <w:rPr>
          <w:rFonts w:ascii="Century Gothic" w:hAnsi="Century Gothic" w:cstheme="minorHAnsi"/>
        </w:rPr>
        <w:tab/>
      </w:r>
    </w:p>
    <w:p w14:paraId="00DE9122" w14:textId="5CAB0C00" w:rsidR="006241BC" w:rsidRDefault="006241BC" w:rsidP="00815B33">
      <w:pPr>
        <w:ind w:left="1410" w:right="-342" w:hanging="1410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12.02.2022</w:t>
      </w:r>
      <w:r>
        <w:rPr>
          <w:rFonts w:ascii="Century Gothic" w:hAnsi="Century Gothic" w:cstheme="minorHAnsi"/>
        </w:rPr>
        <w:tab/>
        <w:t>Frans répare le luminaire et instruit Raymond sur la procédure de réparation.</w:t>
      </w:r>
    </w:p>
    <w:p w14:paraId="28F8468D" w14:textId="6D44FF40" w:rsidR="00C549DC" w:rsidRDefault="00C549DC" w:rsidP="00815B33">
      <w:pPr>
        <w:ind w:left="1410" w:right="-342" w:hanging="1410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10.03.2022</w:t>
      </w:r>
      <w:r>
        <w:rPr>
          <w:rFonts w:ascii="Century Gothic" w:hAnsi="Century Gothic" w:cstheme="minorHAnsi"/>
        </w:rPr>
        <w:tab/>
        <w:t>Frans répare un deuxième luminaire renversé il y a quelques jours.</w:t>
      </w:r>
    </w:p>
    <w:p w14:paraId="0B01324A" w14:textId="1E53B32A" w:rsidR="002E3EE8" w:rsidRDefault="002E3EE8" w:rsidP="00815B33">
      <w:pPr>
        <w:ind w:left="1410" w:right="-342" w:hanging="1410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12.03.2022</w:t>
      </w:r>
      <w:r>
        <w:rPr>
          <w:rFonts w:ascii="Century Gothic" w:hAnsi="Century Gothic" w:cstheme="minorHAnsi"/>
        </w:rPr>
        <w:tab/>
        <w:t xml:space="preserve">Visite installation PV + PAC c/o M. </w:t>
      </w:r>
      <w:proofErr w:type="spellStart"/>
      <w:r>
        <w:rPr>
          <w:rFonts w:ascii="Century Gothic" w:hAnsi="Century Gothic" w:cstheme="minorHAnsi"/>
        </w:rPr>
        <w:t>Cuendet</w:t>
      </w:r>
      <w:proofErr w:type="spellEnd"/>
      <w:r>
        <w:rPr>
          <w:rFonts w:ascii="Century Gothic" w:hAnsi="Century Gothic" w:cstheme="minorHAnsi"/>
        </w:rPr>
        <w:t>, Yverdon</w:t>
      </w:r>
    </w:p>
    <w:p w14:paraId="280BE02E" w14:textId="6358E18A" w:rsidR="00C549DC" w:rsidRDefault="00E8684A" w:rsidP="00815B33">
      <w:pPr>
        <w:ind w:left="1410" w:right="-342" w:hanging="1410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31.03.2022</w:t>
      </w:r>
      <w:r>
        <w:rPr>
          <w:rFonts w:ascii="Century Gothic" w:hAnsi="Century Gothic" w:cstheme="minorHAnsi"/>
        </w:rPr>
        <w:tab/>
        <w:t>Séance chez M. Bona architecte pour conseils rénovation énergétique</w:t>
      </w:r>
    </w:p>
    <w:p w14:paraId="63D1656A" w14:textId="165AA1C0" w:rsidR="00E8684A" w:rsidRDefault="00E8684A" w:rsidP="00815B33">
      <w:pPr>
        <w:ind w:left="1410" w:right="-342" w:hanging="1410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06.04.2022</w:t>
      </w:r>
      <w:r>
        <w:rPr>
          <w:rFonts w:ascii="Century Gothic" w:hAnsi="Century Gothic" w:cstheme="minorHAnsi"/>
        </w:rPr>
        <w:tab/>
        <w:t>Comité d’immeuble</w:t>
      </w:r>
    </w:p>
    <w:p w14:paraId="2DFC05E3" w14:textId="14E620FE" w:rsidR="00E8684A" w:rsidRDefault="00E8684A" w:rsidP="00815B33">
      <w:pPr>
        <w:ind w:left="1410" w:right="-342" w:hanging="1410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08.04.2022</w:t>
      </w:r>
      <w:r>
        <w:rPr>
          <w:rFonts w:ascii="Century Gothic" w:hAnsi="Century Gothic" w:cstheme="minorHAnsi"/>
        </w:rPr>
        <w:tab/>
        <w:t>M. Bona architecte</w:t>
      </w:r>
    </w:p>
    <w:p w14:paraId="5B8C720F" w14:textId="68325071" w:rsidR="002E3EE8" w:rsidRDefault="002E3EE8" w:rsidP="00815B33">
      <w:pPr>
        <w:ind w:left="1410" w:right="-342" w:hanging="1410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12.04.2022</w:t>
      </w:r>
      <w:r>
        <w:rPr>
          <w:rFonts w:ascii="Century Gothic" w:hAnsi="Century Gothic" w:cstheme="minorHAnsi"/>
        </w:rPr>
        <w:tab/>
        <w:t xml:space="preserve">Comité d’immeuble – préparation information à PPE </w:t>
      </w:r>
    </w:p>
    <w:p w14:paraId="300E3C55" w14:textId="55AF8EFA" w:rsidR="00E8684A" w:rsidRDefault="00EB2A48" w:rsidP="00815B33">
      <w:pPr>
        <w:ind w:left="1410" w:right="-342" w:hanging="1410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14.04.2022</w:t>
      </w:r>
      <w:r>
        <w:rPr>
          <w:rFonts w:ascii="Century Gothic" w:hAnsi="Century Gothic" w:cstheme="minorHAnsi"/>
        </w:rPr>
        <w:tab/>
        <w:t xml:space="preserve">Séance information PV + PAC </w:t>
      </w:r>
      <w:proofErr w:type="spellStart"/>
      <w:r>
        <w:rPr>
          <w:rFonts w:ascii="Century Gothic" w:hAnsi="Century Gothic" w:cstheme="minorHAnsi"/>
        </w:rPr>
        <w:t>pr</w:t>
      </w:r>
      <w:proofErr w:type="spellEnd"/>
      <w:r>
        <w:rPr>
          <w:rFonts w:ascii="Century Gothic" w:hAnsi="Century Gothic" w:cstheme="minorHAnsi"/>
        </w:rPr>
        <w:t xml:space="preserve"> Mme </w:t>
      </w:r>
      <w:proofErr w:type="spellStart"/>
      <w:r>
        <w:rPr>
          <w:rFonts w:ascii="Century Gothic" w:hAnsi="Century Gothic" w:cstheme="minorHAnsi"/>
        </w:rPr>
        <w:t>Pelet</w:t>
      </w:r>
      <w:proofErr w:type="spellEnd"/>
      <w:r>
        <w:rPr>
          <w:rFonts w:ascii="Century Gothic" w:hAnsi="Century Gothic" w:cstheme="minorHAnsi"/>
        </w:rPr>
        <w:t xml:space="preserve"> et les </w:t>
      </w:r>
      <w:proofErr w:type="spellStart"/>
      <w:r>
        <w:rPr>
          <w:rFonts w:ascii="Century Gothic" w:hAnsi="Century Gothic" w:cstheme="minorHAnsi"/>
        </w:rPr>
        <w:t>Buffat</w:t>
      </w:r>
      <w:proofErr w:type="spellEnd"/>
    </w:p>
    <w:p w14:paraId="4B0CEDA1" w14:textId="40F94F8B" w:rsidR="00EB2A48" w:rsidRDefault="00EB2A48" w:rsidP="00815B33">
      <w:pPr>
        <w:ind w:left="1410" w:right="-342" w:hanging="1410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17.04.2022</w:t>
      </w:r>
      <w:r>
        <w:rPr>
          <w:rFonts w:ascii="Century Gothic" w:hAnsi="Century Gothic" w:cstheme="minorHAnsi"/>
        </w:rPr>
        <w:tab/>
        <w:t xml:space="preserve">Comité d’immeuble </w:t>
      </w:r>
      <w:proofErr w:type="spellStart"/>
      <w:r>
        <w:rPr>
          <w:rFonts w:ascii="Century Gothic" w:hAnsi="Century Gothic" w:cstheme="minorHAnsi"/>
        </w:rPr>
        <w:t>pr</w:t>
      </w:r>
      <w:proofErr w:type="spellEnd"/>
      <w:r>
        <w:rPr>
          <w:rFonts w:ascii="Century Gothic" w:hAnsi="Century Gothic" w:cstheme="minorHAnsi"/>
        </w:rPr>
        <w:t xml:space="preserve"> </w:t>
      </w:r>
      <w:r w:rsidR="00680C94">
        <w:rPr>
          <w:rFonts w:ascii="Century Gothic" w:hAnsi="Century Gothic" w:cstheme="minorHAnsi"/>
        </w:rPr>
        <w:t xml:space="preserve">e-mails Alexandre </w:t>
      </w:r>
      <w:proofErr w:type="spellStart"/>
      <w:r w:rsidR="00680C94">
        <w:rPr>
          <w:rFonts w:ascii="Century Gothic" w:hAnsi="Century Gothic" w:cstheme="minorHAnsi"/>
        </w:rPr>
        <w:t>Buffat</w:t>
      </w:r>
      <w:proofErr w:type="spellEnd"/>
    </w:p>
    <w:p w14:paraId="376D5B57" w14:textId="385580DC" w:rsidR="00680C94" w:rsidRDefault="00B81284" w:rsidP="00815B33">
      <w:pPr>
        <w:ind w:left="1410" w:right="-342" w:hanging="1410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18.04.2022</w:t>
      </w:r>
      <w:r>
        <w:rPr>
          <w:rFonts w:ascii="Century Gothic" w:hAnsi="Century Gothic" w:cstheme="minorHAnsi"/>
        </w:rPr>
        <w:tab/>
        <w:t>Séance information PPE rénovation énergétique</w:t>
      </w:r>
    </w:p>
    <w:p w14:paraId="433D54FC" w14:textId="66C80AD7" w:rsidR="00431D57" w:rsidRDefault="00431D57" w:rsidP="00815B33">
      <w:pPr>
        <w:ind w:left="1410" w:right="-342" w:hanging="1410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26.04.2022</w:t>
      </w:r>
      <w:r>
        <w:rPr>
          <w:rFonts w:ascii="Century Gothic" w:hAnsi="Century Gothic" w:cstheme="minorHAnsi"/>
        </w:rPr>
        <w:tab/>
        <w:t xml:space="preserve">Visite des installations de chauffage avec M. Bona arch. Et M. Brunet de </w:t>
      </w:r>
      <w:proofErr w:type="spellStart"/>
      <w:r>
        <w:rPr>
          <w:rFonts w:ascii="Century Gothic" w:hAnsi="Century Gothic" w:cstheme="minorHAnsi"/>
        </w:rPr>
        <w:t>Reganely</w:t>
      </w:r>
      <w:proofErr w:type="spellEnd"/>
      <w:r>
        <w:rPr>
          <w:rFonts w:ascii="Century Gothic" w:hAnsi="Century Gothic" w:cstheme="minorHAnsi"/>
        </w:rPr>
        <w:t xml:space="preserve"> en vue PAC et photovoltaïque. </w:t>
      </w:r>
    </w:p>
    <w:p w14:paraId="2354C315" w14:textId="2473DB87" w:rsidR="00431D57" w:rsidRDefault="00431D57" w:rsidP="00815B33">
      <w:pPr>
        <w:ind w:left="1410" w:right="-342" w:hanging="1410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ab/>
        <w:t xml:space="preserve">A première vue, il faut prévoir un volume conséquent de stockage de l’eau chaude, couplé avec un corps de chauffe électrique pour </w:t>
      </w:r>
      <w:r w:rsidR="00FD7482">
        <w:rPr>
          <w:rFonts w:ascii="Century Gothic" w:hAnsi="Century Gothic" w:cstheme="minorHAnsi"/>
        </w:rPr>
        <w:t xml:space="preserve">stocker </w:t>
      </w:r>
      <w:r>
        <w:rPr>
          <w:rFonts w:ascii="Century Gothic" w:hAnsi="Century Gothic" w:cstheme="minorHAnsi"/>
        </w:rPr>
        <w:t xml:space="preserve">l’excédent de production du PV </w:t>
      </w:r>
      <w:r w:rsidR="00FD7482">
        <w:rPr>
          <w:rFonts w:ascii="Century Gothic" w:hAnsi="Century Gothic" w:cstheme="minorHAnsi"/>
        </w:rPr>
        <w:t>de jour et, en été, d’éviter la mise en marche de la PAC pour produire uniquement de l’eau chaude sanitaire.</w:t>
      </w:r>
      <w:r w:rsidR="00085C03">
        <w:rPr>
          <w:rFonts w:ascii="Century Gothic" w:hAnsi="Century Gothic" w:cstheme="minorHAnsi"/>
        </w:rPr>
        <w:t xml:space="preserve"> Les éléments de</w:t>
      </w:r>
      <w:r w:rsidR="00150BFD">
        <w:rPr>
          <w:rFonts w:ascii="Century Gothic" w:hAnsi="Century Gothic" w:cstheme="minorHAnsi"/>
        </w:rPr>
        <w:t>s</w:t>
      </w:r>
      <w:r w:rsidR="00085C03">
        <w:rPr>
          <w:rFonts w:ascii="Century Gothic" w:hAnsi="Century Gothic" w:cstheme="minorHAnsi"/>
        </w:rPr>
        <w:t xml:space="preserve"> PAC (compresseurs et échangeurs) se situeraient au Nord du bâtiment. Les accès sont relativement aisés.</w:t>
      </w:r>
    </w:p>
    <w:p w14:paraId="5A264CF0" w14:textId="6496A644" w:rsidR="00FD7482" w:rsidRDefault="00FD7482" w:rsidP="00815B33">
      <w:pPr>
        <w:ind w:left="1410" w:right="-342" w:hanging="1410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lastRenderedPageBreak/>
        <w:tab/>
        <w:t xml:space="preserve">Projet avec variantes chiffrées à recevoir pour prise de décision avant </w:t>
      </w:r>
      <w:r w:rsidR="00085C03">
        <w:rPr>
          <w:rFonts w:ascii="Century Gothic" w:hAnsi="Century Gothic" w:cstheme="minorHAnsi"/>
        </w:rPr>
        <w:t>de demander offres définitives et d’adjuger les travaux.</w:t>
      </w:r>
      <w:r w:rsidR="0015552F">
        <w:rPr>
          <w:rFonts w:ascii="Century Gothic" w:hAnsi="Century Gothic" w:cstheme="minorHAnsi"/>
        </w:rPr>
        <w:t xml:space="preserve"> </w:t>
      </w:r>
    </w:p>
    <w:p w14:paraId="02756E0D" w14:textId="2853403E" w:rsidR="0015552F" w:rsidRDefault="0015552F" w:rsidP="00815B33">
      <w:pPr>
        <w:ind w:left="1410" w:right="-342" w:hanging="1410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ab/>
        <w:t xml:space="preserve">Il faut s’attendre à une hausse des prix de l’ordre de 15 % pour la partie PAC et accessoires. </w:t>
      </w:r>
    </w:p>
    <w:p w14:paraId="1CD4493E" w14:textId="0E27C5AC" w:rsidR="00491FDA" w:rsidRDefault="00491FDA" w:rsidP="00815B33">
      <w:pPr>
        <w:ind w:left="1410" w:right="-342" w:hanging="1410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mai-juin</w:t>
      </w:r>
      <w:r>
        <w:rPr>
          <w:rFonts w:ascii="Century Gothic" w:hAnsi="Century Gothic" w:cstheme="minorHAnsi"/>
        </w:rPr>
        <w:tab/>
        <w:t>Diverses séances pour préparation de l’AG extraordinaire</w:t>
      </w:r>
    </w:p>
    <w:p w14:paraId="26D706B1" w14:textId="4B28040B" w:rsidR="00491FDA" w:rsidRDefault="00491FDA" w:rsidP="00815B33">
      <w:pPr>
        <w:ind w:left="1410" w:right="-342" w:hanging="1410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29.06.2022</w:t>
      </w:r>
      <w:r>
        <w:rPr>
          <w:rFonts w:ascii="Century Gothic" w:hAnsi="Century Gothic" w:cstheme="minorHAnsi"/>
        </w:rPr>
        <w:tab/>
        <w:t>L’AG extraordinaire accepte le concept énergétique et donne le feu vert pour entamer les démarches.</w:t>
      </w:r>
    </w:p>
    <w:p w14:paraId="446E51A0" w14:textId="573E3786" w:rsidR="00085C03" w:rsidRDefault="00085C03" w:rsidP="00815B33">
      <w:pPr>
        <w:ind w:left="1410" w:right="-342" w:hanging="1410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ab/>
      </w:r>
    </w:p>
    <w:p w14:paraId="6B0178F7" w14:textId="77777777" w:rsidR="00B81284" w:rsidRDefault="00B81284" w:rsidP="00815B33">
      <w:pPr>
        <w:ind w:left="1410" w:right="-342" w:hanging="1410"/>
        <w:jc w:val="both"/>
        <w:rPr>
          <w:rFonts w:ascii="Century Gothic" w:hAnsi="Century Gothic" w:cstheme="minorHAnsi"/>
        </w:rPr>
      </w:pPr>
    </w:p>
    <w:p w14:paraId="1B0BEAF5" w14:textId="57601654" w:rsidR="0021698D" w:rsidRPr="004D6DD9" w:rsidRDefault="00183A8F" w:rsidP="00505898">
      <w:pPr>
        <w:ind w:right="-342"/>
        <w:jc w:val="both"/>
        <w:rPr>
          <w:rFonts w:ascii="Century Gothic" w:hAnsi="Century Gothic" w:cstheme="minorHAnsi"/>
        </w:rPr>
      </w:pPr>
      <w:r w:rsidRPr="004D6DD9">
        <w:rPr>
          <w:rFonts w:ascii="Century Gothic" w:hAnsi="Century Gothic" w:cstheme="minorHAnsi"/>
        </w:rPr>
        <w:t xml:space="preserve">Yverdon-les-Bains, le </w:t>
      </w:r>
      <w:r w:rsidR="00A2734F">
        <w:rPr>
          <w:rFonts w:ascii="Century Gothic" w:hAnsi="Century Gothic" w:cstheme="minorHAnsi"/>
        </w:rPr>
        <w:t>30 juin 2022</w:t>
      </w:r>
    </w:p>
    <w:p w14:paraId="5479ACB3" w14:textId="27589245" w:rsidR="0021698D" w:rsidRDefault="0021698D" w:rsidP="00A943AE">
      <w:pPr>
        <w:ind w:left="-142" w:right="-342"/>
        <w:jc w:val="both"/>
        <w:rPr>
          <w:rFonts w:ascii="Century Gothic" w:hAnsi="Century Gothic" w:cstheme="minorHAnsi"/>
        </w:rPr>
      </w:pPr>
    </w:p>
    <w:p w14:paraId="0BF01632" w14:textId="77777777" w:rsidR="00E2765C" w:rsidRPr="004D6DD9" w:rsidRDefault="00E2765C" w:rsidP="00A943AE">
      <w:pPr>
        <w:ind w:left="-142" w:right="-342"/>
        <w:jc w:val="both"/>
        <w:rPr>
          <w:rFonts w:ascii="Century Gothic" w:hAnsi="Century Gothic" w:cstheme="minorHAnsi"/>
        </w:rPr>
      </w:pPr>
    </w:p>
    <w:p w14:paraId="5B87A55D" w14:textId="0FF0E39C" w:rsidR="00C73E25" w:rsidRPr="00505898" w:rsidRDefault="00183A8F" w:rsidP="00E2765C">
      <w:pPr>
        <w:ind w:left="-142" w:right="-342" w:firstLine="850"/>
        <w:jc w:val="both"/>
        <w:rPr>
          <w:rFonts w:ascii="Century Gothic" w:hAnsi="Century Gothic" w:cstheme="minorHAnsi"/>
          <w:lang w:val="de-CH"/>
        </w:rPr>
      </w:pPr>
      <w:r w:rsidRPr="00505898">
        <w:rPr>
          <w:rFonts w:ascii="Century Gothic" w:hAnsi="Century Gothic" w:cstheme="minorHAnsi"/>
          <w:lang w:val="de-CH"/>
        </w:rPr>
        <w:t xml:space="preserve">Pascal </w:t>
      </w:r>
      <w:proofErr w:type="spellStart"/>
      <w:r w:rsidRPr="00505898">
        <w:rPr>
          <w:rFonts w:ascii="Century Gothic" w:hAnsi="Century Gothic" w:cstheme="minorHAnsi"/>
          <w:lang w:val="de-CH"/>
        </w:rPr>
        <w:t>Fer</w:t>
      </w:r>
      <w:proofErr w:type="spellEnd"/>
      <w:r w:rsidRPr="00505898">
        <w:rPr>
          <w:rFonts w:ascii="Century Gothic" w:hAnsi="Century Gothic" w:cstheme="minorHAnsi"/>
          <w:lang w:val="de-CH"/>
        </w:rPr>
        <w:tab/>
      </w:r>
      <w:r w:rsidR="0021698D" w:rsidRPr="00505898">
        <w:rPr>
          <w:rFonts w:ascii="Century Gothic" w:hAnsi="Century Gothic" w:cstheme="minorHAnsi"/>
          <w:lang w:val="de-CH"/>
        </w:rPr>
        <w:tab/>
      </w:r>
      <w:r w:rsidR="00E2765C" w:rsidRPr="00505898">
        <w:rPr>
          <w:rFonts w:ascii="Century Gothic" w:hAnsi="Century Gothic" w:cstheme="minorHAnsi"/>
          <w:lang w:val="de-CH"/>
        </w:rPr>
        <w:tab/>
      </w:r>
      <w:r w:rsidRPr="00505898">
        <w:rPr>
          <w:rFonts w:ascii="Century Gothic" w:hAnsi="Century Gothic" w:cstheme="minorHAnsi"/>
          <w:lang w:val="de-CH"/>
        </w:rPr>
        <w:t xml:space="preserve">Frans van den </w:t>
      </w:r>
      <w:proofErr w:type="spellStart"/>
      <w:r w:rsidRPr="00505898">
        <w:rPr>
          <w:rFonts w:ascii="Century Gothic" w:hAnsi="Century Gothic" w:cstheme="minorHAnsi"/>
          <w:lang w:val="de-CH"/>
        </w:rPr>
        <w:t>Akker</w:t>
      </w:r>
      <w:proofErr w:type="spellEnd"/>
      <w:r w:rsidRPr="00505898">
        <w:rPr>
          <w:rFonts w:ascii="Century Gothic" w:hAnsi="Century Gothic" w:cstheme="minorHAnsi"/>
          <w:lang w:val="de-CH"/>
        </w:rPr>
        <w:tab/>
      </w:r>
      <w:r w:rsidR="0021698D" w:rsidRPr="00505898">
        <w:rPr>
          <w:rFonts w:ascii="Century Gothic" w:hAnsi="Century Gothic" w:cstheme="minorHAnsi"/>
          <w:lang w:val="de-CH"/>
        </w:rPr>
        <w:tab/>
      </w:r>
      <w:r w:rsidRPr="00505898">
        <w:rPr>
          <w:rFonts w:ascii="Century Gothic" w:hAnsi="Century Gothic" w:cstheme="minorHAnsi"/>
          <w:lang w:val="de-CH"/>
        </w:rPr>
        <w:t>Raymond Wulliens</w:t>
      </w:r>
    </w:p>
    <w:p w14:paraId="4DF7DB81" w14:textId="104F30A7" w:rsidR="00B42F30" w:rsidRPr="00505898" w:rsidRDefault="00B42F30" w:rsidP="00A943AE">
      <w:pPr>
        <w:ind w:left="-142" w:right="-342"/>
        <w:jc w:val="both"/>
        <w:rPr>
          <w:rFonts w:ascii="Century Gothic" w:hAnsi="Century Gothic" w:cstheme="minorHAnsi"/>
          <w:lang w:val="de-CH"/>
        </w:rPr>
      </w:pPr>
    </w:p>
    <w:p w14:paraId="53F3EB36" w14:textId="7B161C8A" w:rsidR="00B42F30" w:rsidRPr="00505898" w:rsidRDefault="00B42F30" w:rsidP="00A943AE">
      <w:pPr>
        <w:ind w:left="-142" w:right="-342"/>
        <w:jc w:val="both"/>
        <w:rPr>
          <w:rFonts w:ascii="Century Gothic" w:hAnsi="Century Gothic" w:cstheme="minorHAnsi"/>
          <w:sz w:val="24"/>
          <w:szCs w:val="24"/>
          <w:lang w:val="de-CH"/>
        </w:rPr>
      </w:pPr>
    </w:p>
    <w:p w14:paraId="62C17BD2" w14:textId="317C7C5C" w:rsidR="00B42F30" w:rsidRPr="00505898" w:rsidRDefault="00B42F30" w:rsidP="00A943AE">
      <w:pPr>
        <w:ind w:left="-142" w:right="-342"/>
        <w:jc w:val="both"/>
        <w:rPr>
          <w:rFonts w:ascii="Century Gothic" w:hAnsi="Century Gothic" w:cstheme="minorHAnsi"/>
          <w:sz w:val="24"/>
          <w:szCs w:val="24"/>
          <w:lang w:val="de-CH"/>
        </w:rPr>
      </w:pPr>
    </w:p>
    <w:p w14:paraId="0FBBA11A" w14:textId="2C202775" w:rsidR="005A50EC" w:rsidRPr="00505898" w:rsidRDefault="005A50EC" w:rsidP="00A943AE">
      <w:pPr>
        <w:ind w:left="-142" w:right="-342"/>
        <w:jc w:val="both"/>
        <w:rPr>
          <w:rFonts w:ascii="Century Gothic" w:hAnsi="Century Gothic" w:cstheme="minorHAnsi"/>
          <w:sz w:val="24"/>
          <w:szCs w:val="24"/>
          <w:lang w:val="de-CH"/>
        </w:rPr>
      </w:pPr>
    </w:p>
    <w:p w14:paraId="68967224" w14:textId="6EA5C995" w:rsidR="005A50EC" w:rsidRPr="00505898" w:rsidRDefault="005A50EC" w:rsidP="00A943AE">
      <w:pPr>
        <w:ind w:left="-142" w:right="-342"/>
        <w:jc w:val="both"/>
        <w:rPr>
          <w:rFonts w:ascii="Century Gothic" w:hAnsi="Century Gothic" w:cstheme="minorHAnsi"/>
          <w:sz w:val="24"/>
          <w:szCs w:val="24"/>
          <w:lang w:val="de-CH"/>
        </w:rPr>
      </w:pPr>
    </w:p>
    <w:p w14:paraId="693358A8" w14:textId="03E0765F" w:rsidR="005A50EC" w:rsidRPr="00505898" w:rsidRDefault="005A50EC" w:rsidP="00A943AE">
      <w:pPr>
        <w:ind w:left="-142" w:right="-342"/>
        <w:jc w:val="both"/>
        <w:rPr>
          <w:rFonts w:ascii="Century Gothic" w:hAnsi="Century Gothic" w:cstheme="minorHAnsi"/>
          <w:lang w:val="de-CH"/>
        </w:rPr>
      </w:pPr>
    </w:p>
    <w:p w14:paraId="5529CB24" w14:textId="77777777" w:rsidR="00A2734F" w:rsidRPr="00505898" w:rsidRDefault="00A2734F" w:rsidP="00A943AE">
      <w:pPr>
        <w:ind w:left="-142" w:right="-342"/>
        <w:jc w:val="both"/>
        <w:rPr>
          <w:rFonts w:ascii="Century Gothic" w:hAnsi="Century Gothic" w:cstheme="minorHAnsi"/>
          <w:sz w:val="24"/>
          <w:szCs w:val="24"/>
          <w:lang w:val="de-CH"/>
        </w:rPr>
      </w:pPr>
    </w:p>
    <w:p w14:paraId="356EFC65" w14:textId="5653C961" w:rsidR="00B42F30" w:rsidRPr="00505898" w:rsidRDefault="00B42F30" w:rsidP="00A943AE">
      <w:pPr>
        <w:ind w:left="-142" w:right="-342"/>
        <w:jc w:val="both"/>
        <w:rPr>
          <w:rFonts w:ascii="Century Gothic" w:hAnsi="Century Gothic" w:cstheme="minorHAnsi"/>
          <w:sz w:val="24"/>
          <w:szCs w:val="24"/>
          <w:lang w:val="de-CH"/>
        </w:rPr>
      </w:pPr>
    </w:p>
    <w:p w14:paraId="70413D0C" w14:textId="6D9EDD4D" w:rsidR="00D124B5" w:rsidRDefault="00815B33" w:rsidP="00A943AE">
      <w:pPr>
        <w:ind w:left="-142" w:right="-342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CONCIERGERIE</w:t>
      </w:r>
      <w:r w:rsidR="00B575E2">
        <w:rPr>
          <w:rFonts w:ascii="Century Gothic" w:hAnsi="Century Gothic" w:cstheme="minorHAnsi"/>
        </w:rPr>
        <w:t xml:space="preserve"> 2022</w:t>
      </w:r>
    </w:p>
    <w:p w14:paraId="029CD5E0" w14:textId="55C5B270" w:rsidR="00B575E2" w:rsidRDefault="00B575E2" w:rsidP="00A943AE">
      <w:pPr>
        <w:ind w:left="-142" w:right="-342"/>
        <w:jc w:val="both"/>
        <w:rPr>
          <w:rFonts w:ascii="Century Gothic" w:hAnsi="Century Gothic" w:cstheme="minorHAnsi"/>
        </w:rPr>
      </w:pPr>
    </w:p>
    <w:p w14:paraId="1C5B5825" w14:textId="77777777" w:rsidR="00B575E2" w:rsidRDefault="00B575E2" w:rsidP="00A943AE">
      <w:pPr>
        <w:ind w:left="-142" w:right="-342"/>
        <w:jc w:val="both"/>
        <w:rPr>
          <w:rFonts w:ascii="Century Gothic" w:hAnsi="Century Gothic" w:cstheme="minorHAnsi"/>
        </w:rPr>
      </w:pPr>
    </w:p>
    <w:p w14:paraId="7F54DEBF" w14:textId="75F23434" w:rsidR="00815B33" w:rsidRDefault="00815B33" w:rsidP="00A943AE">
      <w:pPr>
        <w:ind w:left="-142" w:right="-342"/>
        <w:jc w:val="both"/>
        <w:rPr>
          <w:rFonts w:ascii="Century Gothic" w:hAnsi="Century Gothic" w:cstheme="minorHAnsi"/>
        </w:rPr>
      </w:pPr>
    </w:p>
    <w:p w14:paraId="67C9A19B" w14:textId="0AC39A48" w:rsidR="00815B33" w:rsidRDefault="00815B33" w:rsidP="00B575E2">
      <w:pPr>
        <w:ind w:left="2124" w:right="-342" w:hanging="2266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27.01 jeudi</w:t>
      </w:r>
      <w:r>
        <w:rPr>
          <w:rFonts w:ascii="Century Gothic" w:hAnsi="Century Gothic" w:cstheme="minorHAnsi"/>
        </w:rPr>
        <w:tab/>
        <w:t>Mme</w:t>
      </w:r>
      <w:r>
        <w:rPr>
          <w:rFonts w:ascii="Century Gothic" w:hAnsi="Century Gothic" w:cstheme="minorHAnsi"/>
        </w:rPr>
        <w:tab/>
      </w:r>
      <w:r>
        <w:rPr>
          <w:rFonts w:ascii="Century Gothic" w:hAnsi="Century Gothic" w:cstheme="minorHAnsi"/>
        </w:rPr>
        <w:tab/>
        <w:t>11h00</w:t>
      </w:r>
      <w:r>
        <w:rPr>
          <w:rFonts w:ascii="Century Gothic" w:hAnsi="Century Gothic" w:cstheme="minorHAnsi"/>
        </w:rPr>
        <w:tab/>
        <w:t>12h30</w:t>
      </w:r>
      <w:r w:rsidR="00B575E2">
        <w:rPr>
          <w:rFonts w:ascii="Century Gothic" w:hAnsi="Century Gothic" w:cstheme="minorHAnsi"/>
        </w:rPr>
        <w:t xml:space="preserve"> (1</w:t>
      </w:r>
      <w:r w:rsidR="00B575E2" w:rsidRPr="00B575E2">
        <w:rPr>
          <w:rFonts w:ascii="Century Gothic" w:hAnsi="Century Gothic" w:cstheme="minorHAnsi"/>
          <w:vertAlign w:val="superscript"/>
        </w:rPr>
        <w:t>er</w:t>
      </w:r>
      <w:r w:rsidR="00B575E2">
        <w:rPr>
          <w:rFonts w:ascii="Century Gothic" w:hAnsi="Century Gothic" w:cstheme="minorHAnsi"/>
        </w:rPr>
        <w:t xml:space="preserve"> passage après quarantaine COVID</w:t>
      </w:r>
      <w:r w:rsidR="00946CD4">
        <w:rPr>
          <w:rFonts w:ascii="Century Gothic" w:hAnsi="Century Gothic" w:cstheme="minorHAnsi"/>
        </w:rPr>
        <w:t>)</w:t>
      </w:r>
    </w:p>
    <w:p w14:paraId="0D026B70" w14:textId="30E072C4" w:rsidR="006C0A79" w:rsidRDefault="006C0A79" w:rsidP="00B575E2">
      <w:pPr>
        <w:ind w:left="2124" w:right="-342" w:hanging="2266"/>
        <w:jc w:val="both"/>
        <w:rPr>
          <w:rFonts w:ascii="Century Gothic" w:hAnsi="Century Gothic" w:cstheme="minorHAnsi"/>
        </w:rPr>
      </w:pPr>
    </w:p>
    <w:p w14:paraId="1DA7E740" w14:textId="1393C7C7" w:rsidR="006C0A79" w:rsidRDefault="006C0A79" w:rsidP="006C0A79">
      <w:pPr>
        <w:ind w:left="2124" w:right="-342" w:hanging="2266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03.02 jeudi</w:t>
      </w:r>
      <w:r>
        <w:rPr>
          <w:rFonts w:ascii="Century Gothic" w:hAnsi="Century Gothic" w:cstheme="minorHAnsi"/>
        </w:rPr>
        <w:tab/>
        <w:t>Mme</w:t>
      </w:r>
      <w:r>
        <w:rPr>
          <w:rFonts w:ascii="Century Gothic" w:hAnsi="Century Gothic" w:cstheme="minorHAnsi"/>
        </w:rPr>
        <w:tab/>
      </w:r>
      <w:r>
        <w:rPr>
          <w:rFonts w:ascii="Century Gothic" w:hAnsi="Century Gothic" w:cstheme="minorHAnsi"/>
        </w:rPr>
        <w:tab/>
      </w:r>
    </w:p>
    <w:p w14:paraId="2763D557" w14:textId="77777777" w:rsidR="006C0A79" w:rsidRDefault="006C0A79" w:rsidP="006C0A79">
      <w:pPr>
        <w:ind w:left="2124" w:right="-342" w:hanging="2266"/>
        <w:jc w:val="both"/>
        <w:rPr>
          <w:rFonts w:ascii="Century Gothic" w:hAnsi="Century Gothic" w:cstheme="minorHAnsi"/>
        </w:rPr>
      </w:pPr>
    </w:p>
    <w:p w14:paraId="76CAF4B3" w14:textId="34CC2CBF" w:rsidR="00815B33" w:rsidRDefault="00815B33" w:rsidP="00815B33">
      <w:pPr>
        <w:ind w:left="2124" w:right="-342" w:hanging="2266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12.0</w:t>
      </w:r>
      <w:r w:rsidR="00B575E2">
        <w:rPr>
          <w:rFonts w:ascii="Century Gothic" w:hAnsi="Century Gothic" w:cstheme="minorHAnsi"/>
        </w:rPr>
        <w:t>2</w:t>
      </w:r>
      <w:r>
        <w:rPr>
          <w:rFonts w:ascii="Century Gothic" w:hAnsi="Century Gothic" w:cstheme="minorHAnsi"/>
        </w:rPr>
        <w:t xml:space="preserve"> samedi</w:t>
      </w:r>
      <w:r>
        <w:rPr>
          <w:rFonts w:ascii="Century Gothic" w:hAnsi="Century Gothic" w:cstheme="minorHAnsi"/>
        </w:rPr>
        <w:tab/>
        <w:t xml:space="preserve">Mme </w:t>
      </w:r>
      <w:r w:rsidR="00FA20AF">
        <w:rPr>
          <w:rFonts w:ascii="Century Gothic" w:hAnsi="Century Gothic" w:cstheme="minorHAnsi"/>
        </w:rPr>
        <w:tab/>
      </w:r>
      <w:r w:rsidR="00FA20AF">
        <w:rPr>
          <w:rFonts w:ascii="Century Gothic" w:hAnsi="Century Gothic" w:cstheme="minorHAnsi"/>
        </w:rPr>
        <w:tab/>
      </w:r>
      <w:r w:rsidR="00B11AD9">
        <w:rPr>
          <w:rFonts w:ascii="Century Gothic" w:hAnsi="Century Gothic" w:cstheme="minorHAnsi"/>
        </w:rPr>
        <w:t xml:space="preserve">11h30 – 12h30 ? </w:t>
      </w:r>
      <w:r>
        <w:rPr>
          <w:rFonts w:ascii="Century Gothic" w:hAnsi="Century Gothic" w:cstheme="minorHAnsi"/>
        </w:rPr>
        <w:t>– visite des lieux et directives pour extérieurs (</w:t>
      </w:r>
      <w:r w:rsidR="00946CD4">
        <w:rPr>
          <w:rFonts w:ascii="Century Gothic" w:hAnsi="Century Gothic" w:cstheme="minorHAnsi"/>
        </w:rPr>
        <w:t>mégots</w:t>
      </w:r>
      <w:r>
        <w:rPr>
          <w:rFonts w:ascii="Century Gothic" w:hAnsi="Century Gothic" w:cstheme="minorHAnsi"/>
        </w:rPr>
        <w:t xml:space="preserve"> et autres déchets à ramasser) et intérieur (</w:t>
      </w:r>
      <w:r w:rsidR="006C0A79">
        <w:rPr>
          <w:rFonts w:ascii="Century Gothic" w:hAnsi="Century Gothic" w:cstheme="minorHAnsi"/>
        </w:rPr>
        <w:t>hall</w:t>
      </w:r>
      <w:r>
        <w:rPr>
          <w:rFonts w:ascii="Century Gothic" w:hAnsi="Century Gothic" w:cstheme="minorHAnsi"/>
        </w:rPr>
        <w:t xml:space="preserve"> garage et étendage et niveau caves à récurer,  – démo GW pour montrer manquements et potentiel d’amélioration)</w:t>
      </w:r>
      <w:r w:rsidR="00FA20AF">
        <w:rPr>
          <w:rFonts w:ascii="Century Gothic" w:hAnsi="Century Gothic" w:cstheme="minorHAnsi"/>
        </w:rPr>
        <w:t xml:space="preserve"> – à suivre</w:t>
      </w:r>
    </w:p>
    <w:p w14:paraId="56374D9D" w14:textId="1ACB2048" w:rsidR="00B575E2" w:rsidRDefault="00B575E2" w:rsidP="00815B33">
      <w:pPr>
        <w:ind w:left="2124" w:right="-342" w:hanging="2266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lastRenderedPageBreak/>
        <w:t>13 OU 14.02</w:t>
      </w:r>
      <w:r>
        <w:rPr>
          <w:rFonts w:ascii="Century Gothic" w:hAnsi="Century Gothic" w:cstheme="minorHAnsi"/>
        </w:rPr>
        <w:tab/>
        <w:t>le sol de l’étendage est propre…</w:t>
      </w:r>
    </w:p>
    <w:p w14:paraId="3E8E3C0A" w14:textId="222F3891" w:rsidR="00B575E2" w:rsidRDefault="00B575E2" w:rsidP="00815B33">
      <w:pPr>
        <w:ind w:left="2124" w:right="-342" w:hanging="2266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15.02 mardi</w:t>
      </w:r>
      <w:r>
        <w:rPr>
          <w:rFonts w:ascii="Century Gothic" w:hAnsi="Century Gothic" w:cstheme="minorHAnsi"/>
        </w:rPr>
        <w:tab/>
        <w:t>la poubelle verte est vidée, la pelouse est partiellement nettoyée, par contre le cendrier CEPY est to</w:t>
      </w:r>
      <w:r w:rsidR="000C2F8C">
        <w:rPr>
          <w:rFonts w:ascii="Century Gothic" w:hAnsi="Century Gothic" w:cstheme="minorHAnsi"/>
        </w:rPr>
        <w:t>uj</w:t>
      </w:r>
      <w:r>
        <w:rPr>
          <w:rFonts w:ascii="Century Gothic" w:hAnsi="Century Gothic" w:cstheme="minorHAnsi"/>
        </w:rPr>
        <w:t>ours plein…</w:t>
      </w:r>
    </w:p>
    <w:p w14:paraId="31E7EA8B" w14:textId="724E69AC" w:rsidR="00B575E2" w:rsidRDefault="00B575E2" w:rsidP="00815B33">
      <w:pPr>
        <w:ind w:left="2124" w:right="-342" w:hanging="2266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17.02</w:t>
      </w:r>
      <w:r w:rsidR="004D0C5D">
        <w:rPr>
          <w:rFonts w:ascii="Century Gothic" w:hAnsi="Century Gothic" w:cstheme="minorHAnsi"/>
        </w:rPr>
        <w:t xml:space="preserve"> jeudi</w:t>
      </w:r>
      <w:r>
        <w:rPr>
          <w:rFonts w:ascii="Century Gothic" w:hAnsi="Century Gothic" w:cstheme="minorHAnsi"/>
        </w:rPr>
        <w:tab/>
        <w:t>Mme a passé – escaliers et pas-de-porte OK</w:t>
      </w:r>
      <w:r w:rsidR="00350283">
        <w:rPr>
          <w:rFonts w:ascii="Century Gothic" w:hAnsi="Century Gothic" w:cstheme="minorHAnsi"/>
        </w:rPr>
        <w:t xml:space="preserve"> – hall SS OK</w:t>
      </w:r>
    </w:p>
    <w:p w14:paraId="172C7404" w14:textId="7C1791C0" w:rsidR="00350283" w:rsidRDefault="00350283" w:rsidP="00815B33">
      <w:pPr>
        <w:ind w:left="2124" w:right="-342" w:hanging="2266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ab/>
        <w:t>Mme déclare avoir dû changer de produit … </w:t>
      </w:r>
      <w:r w:rsidR="00EA75DE">
        <w:rPr>
          <w:rFonts w:ascii="Century Gothic" w:hAnsi="Century Gothic" w:cstheme="minorHAnsi"/>
        </w:rPr>
        <w:t>pour la buanderie…</w:t>
      </w:r>
      <w:r>
        <w:rPr>
          <w:rFonts w:ascii="Century Gothic" w:hAnsi="Century Gothic" w:cstheme="minorHAnsi"/>
        </w:rPr>
        <w:t>?</w:t>
      </w:r>
    </w:p>
    <w:p w14:paraId="2F3F738E" w14:textId="6A78F4DE" w:rsidR="00DC2077" w:rsidRDefault="00DC2077" w:rsidP="00815B33">
      <w:pPr>
        <w:ind w:left="2124" w:right="-342" w:hanging="2266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26.02 samedi</w:t>
      </w:r>
      <w:r>
        <w:rPr>
          <w:rFonts w:ascii="Century Gothic" w:hAnsi="Century Gothic" w:cstheme="minorHAnsi"/>
        </w:rPr>
        <w:tab/>
        <w:t xml:space="preserve">arrivée 16h30 </w:t>
      </w:r>
      <w:r w:rsidR="00F7363E">
        <w:rPr>
          <w:rFonts w:ascii="Century Gothic" w:hAnsi="Century Gothic" w:cstheme="minorHAnsi"/>
        </w:rPr>
        <w:t>– départ 17h30</w:t>
      </w:r>
    </w:p>
    <w:p w14:paraId="3D56D585" w14:textId="1E7E617B" w:rsidR="00F7363E" w:rsidRDefault="00F7363E" w:rsidP="00815B33">
      <w:pPr>
        <w:ind w:left="2124" w:right="-342" w:hanging="2266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ab/>
        <w:t>Ascenseur et étendage négligés</w:t>
      </w:r>
    </w:p>
    <w:p w14:paraId="0D63D651" w14:textId="21C29570" w:rsidR="0040521D" w:rsidRDefault="00C549DC" w:rsidP="00815B33">
      <w:pPr>
        <w:ind w:left="2124" w:right="-342" w:hanging="2266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11.03</w:t>
      </w:r>
      <w:r w:rsidR="0040521D">
        <w:rPr>
          <w:rFonts w:ascii="Century Gothic" w:hAnsi="Century Gothic" w:cstheme="minorHAnsi"/>
        </w:rPr>
        <w:t xml:space="preserve"> </w:t>
      </w:r>
      <w:r>
        <w:rPr>
          <w:rFonts w:ascii="Century Gothic" w:hAnsi="Century Gothic" w:cstheme="minorHAnsi"/>
        </w:rPr>
        <w:t>vendredi 15h00</w:t>
      </w:r>
      <w:r w:rsidR="0040521D">
        <w:rPr>
          <w:rFonts w:ascii="Century Gothic" w:hAnsi="Century Gothic" w:cstheme="minorHAnsi"/>
        </w:rPr>
        <w:tab/>
        <w:t>Aspirateur</w:t>
      </w:r>
      <w:r>
        <w:rPr>
          <w:rFonts w:ascii="Century Gothic" w:hAnsi="Century Gothic" w:cstheme="minorHAnsi"/>
        </w:rPr>
        <w:t xml:space="preserve"> + serpillère</w:t>
      </w:r>
    </w:p>
    <w:p w14:paraId="40EBAAE0" w14:textId="4B024237" w:rsidR="00A97697" w:rsidRDefault="00A97697" w:rsidP="00815B33">
      <w:pPr>
        <w:ind w:left="2124" w:right="-342" w:hanging="2266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19.03 samedi    11h45</w:t>
      </w:r>
      <w:r>
        <w:rPr>
          <w:rFonts w:ascii="Century Gothic" w:hAnsi="Century Gothic" w:cstheme="minorHAnsi"/>
        </w:rPr>
        <w:tab/>
        <w:t>Aspirateur</w:t>
      </w:r>
    </w:p>
    <w:p w14:paraId="30B31B30" w14:textId="69F4ABD4" w:rsidR="00A97697" w:rsidRDefault="007B502E" w:rsidP="00621FC6">
      <w:pPr>
        <w:ind w:left="2124" w:right="-342" w:hanging="2266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2</w:t>
      </w:r>
      <w:r w:rsidR="00621FC6">
        <w:rPr>
          <w:rFonts w:ascii="Century Gothic" w:hAnsi="Century Gothic" w:cstheme="minorHAnsi"/>
        </w:rPr>
        <w:t>4</w:t>
      </w:r>
      <w:r>
        <w:rPr>
          <w:rFonts w:ascii="Century Gothic" w:hAnsi="Century Gothic" w:cstheme="minorHAnsi"/>
        </w:rPr>
        <w:t>.03 jeudi        18h00 Aspirateur – entrée extérieur propre</w:t>
      </w:r>
      <w:r>
        <w:rPr>
          <w:rFonts w:ascii="Century Gothic" w:hAnsi="Century Gothic" w:cstheme="minorHAnsi"/>
        </w:rPr>
        <w:tab/>
      </w:r>
    </w:p>
    <w:p w14:paraId="68FAF520" w14:textId="1601681D" w:rsidR="00B83810" w:rsidRDefault="00B83810" w:rsidP="00815B33">
      <w:pPr>
        <w:ind w:left="2124" w:right="-342" w:hanging="2266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0</w:t>
      </w:r>
      <w:r w:rsidR="00621FC6">
        <w:rPr>
          <w:rFonts w:ascii="Century Gothic" w:hAnsi="Century Gothic" w:cstheme="minorHAnsi"/>
        </w:rPr>
        <w:t>2</w:t>
      </w:r>
      <w:r>
        <w:rPr>
          <w:rFonts w:ascii="Century Gothic" w:hAnsi="Century Gothic" w:cstheme="minorHAnsi"/>
        </w:rPr>
        <w:t>.04 samedi     11h00 aspirateur</w:t>
      </w:r>
    </w:p>
    <w:p w14:paraId="52A8159C" w14:textId="77777777" w:rsidR="00BC56DA" w:rsidRDefault="00BC56DA" w:rsidP="00815B33">
      <w:pPr>
        <w:ind w:left="2124" w:right="-342" w:hanging="2266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14.04 jeudi</w:t>
      </w:r>
      <w:r>
        <w:rPr>
          <w:rFonts w:ascii="Century Gothic" w:hAnsi="Century Gothic" w:cstheme="minorHAnsi"/>
        </w:rPr>
        <w:tab/>
        <w:t>16h45 aspirateur + 1</w:t>
      </w:r>
      <w:r w:rsidRPr="00BC56DA">
        <w:rPr>
          <w:rFonts w:ascii="Century Gothic" w:hAnsi="Century Gothic" w:cstheme="minorHAnsi"/>
          <w:vertAlign w:val="superscript"/>
        </w:rPr>
        <w:t>ère</w:t>
      </w:r>
      <w:r>
        <w:rPr>
          <w:rFonts w:ascii="Century Gothic" w:hAnsi="Century Gothic" w:cstheme="minorHAnsi"/>
        </w:rPr>
        <w:t xml:space="preserve"> tonte</w:t>
      </w:r>
    </w:p>
    <w:p w14:paraId="19FE499B" w14:textId="45D33514" w:rsidR="005A0B7C" w:rsidRDefault="00B83810" w:rsidP="00815B33">
      <w:pPr>
        <w:ind w:left="2124" w:right="-342" w:hanging="2266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ab/>
      </w:r>
    </w:p>
    <w:p w14:paraId="6DDA27D7" w14:textId="53916F33" w:rsidR="00DC2077" w:rsidRDefault="0040521D" w:rsidP="00815B33">
      <w:pPr>
        <w:ind w:left="2124" w:right="-342" w:hanging="2266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ab/>
      </w:r>
    </w:p>
    <w:p w14:paraId="6D7D675D" w14:textId="77777777" w:rsidR="00B575E2" w:rsidRPr="00182B47" w:rsidRDefault="00B575E2" w:rsidP="00815B33">
      <w:pPr>
        <w:ind w:left="2124" w:right="-342" w:hanging="2266"/>
        <w:jc w:val="both"/>
        <w:rPr>
          <w:rFonts w:ascii="Century Gothic" w:hAnsi="Century Gothic" w:cstheme="minorHAnsi"/>
        </w:rPr>
      </w:pPr>
    </w:p>
    <w:p w14:paraId="0914825A" w14:textId="2EC5CCAE" w:rsidR="001709AB" w:rsidRPr="00182B47" w:rsidRDefault="001709AB" w:rsidP="00A943AE">
      <w:pPr>
        <w:ind w:left="-142" w:right="-342"/>
        <w:jc w:val="both"/>
        <w:rPr>
          <w:rFonts w:ascii="Century Gothic" w:hAnsi="Century Gothic" w:cstheme="minorHAnsi"/>
        </w:rPr>
      </w:pPr>
    </w:p>
    <w:p w14:paraId="183E3D82" w14:textId="7021C618" w:rsidR="001709AB" w:rsidRPr="00182B47" w:rsidRDefault="001709AB" w:rsidP="00A943AE">
      <w:pPr>
        <w:ind w:left="-142" w:right="-342"/>
        <w:jc w:val="both"/>
        <w:rPr>
          <w:rFonts w:ascii="Century Gothic" w:hAnsi="Century Gothic" w:cstheme="minorHAnsi"/>
        </w:rPr>
      </w:pPr>
    </w:p>
    <w:p w14:paraId="3A7F727A" w14:textId="43733805" w:rsidR="001709AB" w:rsidRPr="00182B47" w:rsidRDefault="001709AB" w:rsidP="00A943AE">
      <w:pPr>
        <w:ind w:left="-142" w:right="-342"/>
        <w:jc w:val="both"/>
        <w:rPr>
          <w:rFonts w:ascii="Century Gothic" w:hAnsi="Century Gothic" w:cstheme="minorHAnsi"/>
        </w:rPr>
      </w:pPr>
    </w:p>
    <w:p w14:paraId="29637EA7" w14:textId="493D697C" w:rsidR="001709AB" w:rsidRPr="00182B47" w:rsidRDefault="001709AB" w:rsidP="00A943AE">
      <w:pPr>
        <w:ind w:left="-142" w:right="-342"/>
        <w:jc w:val="both"/>
        <w:rPr>
          <w:rFonts w:ascii="Century Gothic" w:hAnsi="Century Gothic" w:cstheme="minorHAnsi"/>
        </w:rPr>
      </w:pPr>
    </w:p>
    <w:p w14:paraId="09163FA1" w14:textId="296893F0" w:rsidR="001709AB" w:rsidRPr="00182B47" w:rsidRDefault="001709AB" w:rsidP="00A943AE">
      <w:pPr>
        <w:ind w:left="-142" w:right="-342"/>
        <w:jc w:val="both"/>
        <w:rPr>
          <w:rFonts w:ascii="Century Gothic" w:hAnsi="Century Gothic" w:cstheme="minorHAnsi"/>
        </w:rPr>
      </w:pPr>
    </w:p>
    <w:p w14:paraId="728ECD2B" w14:textId="0ADF1DFC" w:rsidR="00991D80" w:rsidRPr="00A943AE" w:rsidRDefault="001709AB" w:rsidP="00B139EE">
      <w:pPr>
        <w:ind w:right="-342"/>
        <w:jc w:val="both"/>
        <w:rPr>
          <w:rFonts w:ascii="Century Gothic" w:hAnsi="Century Gothic" w:cstheme="minorHAnsi"/>
          <w:lang w:val="de-CH"/>
        </w:rPr>
      </w:pPr>
      <w:r>
        <w:rPr>
          <w:rFonts w:ascii="Century Gothic" w:hAnsi="Century Gothic" w:cstheme="minorHAnsi"/>
          <w:noProof/>
          <w:lang w:val="de-CH"/>
        </w:rPr>
        <w:drawing>
          <wp:anchor distT="0" distB="0" distL="114300" distR="114300" simplePos="0" relativeHeight="251659264" behindDoc="1" locked="0" layoutInCell="1" allowOverlap="1" wp14:anchorId="170696D0" wp14:editId="47117A64">
            <wp:simplePos x="0" y="0"/>
            <wp:positionH relativeFrom="page">
              <wp:posOffset>0</wp:posOffset>
            </wp:positionH>
            <wp:positionV relativeFrom="page">
              <wp:posOffset>11430000</wp:posOffset>
            </wp:positionV>
            <wp:extent cx="5903595" cy="4629150"/>
            <wp:effectExtent l="0" t="0" r="1905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3595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91D80" w:rsidRPr="00A943AE" w:rsidSect="000D63E8">
      <w:pgSz w:w="11906" w:h="16838"/>
      <w:pgMar w:top="1418" w:right="119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A8C2D" w14:textId="77777777" w:rsidR="00842243" w:rsidRDefault="00842243" w:rsidP="00B42F30">
      <w:pPr>
        <w:spacing w:after="0" w:line="240" w:lineRule="auto"/>
      </w:pPr>
      <w:r>
        <w:separator/>
      </w:r>
    </w:p>
  </w:endnote>
  <w:endnote w:type="continuationSeparator" w:id="0">
    <w:p w14:paraId="1CD4FE98" w14:textId="77777777" w:rsidR="00842243" w:rsidRDefault="00842243" w:rsidP="00B42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9A8C7" w14:textId="77777777" w:rsidR="00842243" w:rsidRDefault="00842243" w:rsidP="00B42F30">
      <w:pPr>
        <w:spacing w:after="0" w:line="240" w:lineRule="auto"/>
      </w:pPr>
      <w:r>
        <w:separator/>
      </w:r>
    </w:p>
  </w:footnote>
  <w:footnote w:type="continuationSeparator" w:id="0">
    <w:p w14:paraId="743B4DE8" w14:textId="77777777" w:rsidR="00842243" w:rsidRDefault="00842243" w:rsidP="00B42F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4E30A6"/>
    <w:multiLevelType w:val="hybridMultilevel"/>
    <w:tmpl w:val="1F928BD2"/>
    <w:lvl w:ilvl="0" w:tplc="510E0A94">
      <w:numFmt w:val="bullet"/>
      <w:lvlText w:val="-"/>
      <w:lvlJc w:val="left"/>
      <w:pPr>
        <w:ind w:left="218" w:hanging="360"/>
      </w:pPr>
      <w:rPr>
        <w:rFonts w:ascii="Century Gothic" w:eastAsia="SimSun" w:hAnsi="Century Gothic" w:cstheme="minorHAnsi" w:hint="default"/>
      </w:rPr>
    </w:lvl>
    <w:lvl w:ilvl="1" w:tplc="10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 w16cid:durableId="1277910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86E"/>
    <w:rsid w:val="0006404B"/>
    <w:rsid w:val="00070767"/>
    <w:rsid w:val="00085C03"/>
    <w:rsid w:val="000A3DC4"/>
    <w:rsid w:val="000C2F8C"/>
    <w:rsid w:val="000D63E8"/>
    <w:rsid w:val="00111D42"/>
    <w:rsid w:val="00150BFD"/>
    <w:rsid w:val="0015552F"/>
    <w:rsid w:val="00166FDF"/>
    <w:rsid w:val="001709AB"/>
    <w:rsid w:val="00182B47"/>
    <w:rsid w:val="00183A8F"/>
    <w:rsid w:val="001B654C"/>
    <w:rsid w:val="001F2E1A"/>
    <w:rsid w:val="00214280"/>
    <w:rsid w:val="0021698D"/>
    <w:rsid w:val="002E3EE8"/>
    <w:rsid w:val="002F64C2"/>
    <w:rsid w:val="0031154D"/>
    <w:rsid w:val="00326E82"/>
    <w:rsid w:val="00350283"/>
    <w:rsid w:val="00360B74"/>
    <w:rsid w:val="003A2123"/>
    <w:rsid w:val="003A3128"/>
    <w:rsid w:val="003B67B2"/>
    <w:rsid w:val="0040521D"/>
    <w:rsid w:val="00431D57"/>
    <w:rsid w:val="0044295C"/>
    <w:rsid w:val="00491FDA"/>
    <w:rsid w:val="004D0C5D"/>
    <w:rsid w:val="004D6DD9"/>
    <w:rsid w:val="00505898"/>
    <w:rsid w:val="005647A1"/>
    <w:rsid w:val="005A0B7C"/>
    <w:rsid w:val="005A50EC"/>
    <w:rsid w:val="005D391A"/>
    <w:rsid w:val="00612DF7"/>
    <w:rsid w:val="00621FC6"/>
    <w:rsid w:val="006241BC"/>
    <w:rsid w:val="00665B30"/>
    <w:rsid w:val="00680C94"/>
    <w:rsid w:val="006927C5"/>
    <w:rsid w:val="006C0A3F"/>
    <w:rsid w:val="006C0A79"/>
    <w:rsid w:val="006D4BD4"/>
    <w:rsid w:val="006D6716"/>
    <w:rsid w:val="00733A47"/>
    <w:rsid w:val="00754523"/>
    <w:rsid w:val="00763218"/>
    <w:rsid w:val="00786DCC"/>
    <w:rsid w:val="00795B77"/>
    <w:rsid w:val="007B133F"/>
    <w:rsid w:val="007B502E"/>
    <w:rsid w:val="008102E9"/>
    <w:rsid w:val="00815B33"/>
    <w:rsid w:val="0083240C"/>
    <w:rsid w:val="00842243"/>
    <w:rsid w:val="008447B6"/>
    <w:rsid w:val="00851E29"/>
    <w:rsid w:val="008A3468"/>
    <w:rsid w:val="008E0E4F"/>
    <w:rsid w:val="00921B45"/>
    <w:rsid w:val="00946CD4"/>
    <w:rsid w:val="0095156A"/>
    <w:rsid w:val="00991D80"/>
    <w:rsid w:val="009B6269"/>
    <w:rsid w:val="00A2734F"/>
    <w:rsid w:val="00A86320"/>
    <w:rsid w:val="00A9297B"/>
    <w:rsid w:val="00A943AE"/>
    <w:rsid w:val="00A97697"/>
    <w:rsid w:val="00AD37CD"/>
    <w:rsid w:val="00AF4591"/>
    <w:rsid w:val="00AF6601"/>
    <w:rsid w:val="00B11AD9"/>
    <w:rsid w:val="00B139EE"/>
    <w:rsid w:val="00B3286E"/>
    <w:rsid w:val="00B42F30"/>
    <w:rsid w:val="00B575E2"/>
    <w:rsid w:val="00B60A8E"/>
    <w:rsid w:val="00B81284"/>
    <w:rsid w:val="00B83810"/>
    <w:rsid w:val="00BC56DA"/>
    <w:rsid w:val="00C041A1"/>
    <w:rsid w:val="00C233DC"/>
    <w:rsid w:val="00C36B03"/>
    <w:rsid w:val="00C549DC"/>
    <w:rsid w:val="00C73E25"/>
    <w:rsid w:val="00CA002A"/>
    <w:rsid w:val="00CA52B4"/>
    <w:rsid w:val="00CD5DA7"/>
    <w:rsid w:val="00D124B5"/>
    <w:rsid w:val="00D34AAD"/>
    <w:rsid w:val="00D94C77"/>
    <w:rsid w:val="00DC2077"/>
    <w:rsid w:val="00DF07F5"/>
    <w:rsid w:val="00E01962"/>
    <w:rsid w:val="00E13971"/>
    <w:rsid w:val="00E2765C"/>
    <w:rsid w:val="00E31F05"/>
    <w:rsid w:val="00E8684A"/>
    <w:rsid w:val="00E93AC2"/>
    <w:rsid w:val="00EA75DE"/>
    <w:rsid w:val="00EB2617"/>
    <w:rsid w:val="00EB2A48"/>
    <w:rsid w:val="00EB2E7E"/>
    <w:rsid w:val="00F16C92"/>
    <w:rsid w:val="00F6260E"/>
    <w:rsid w:val="00F7363E"/>
    <w:rsid w:val="00FA20AF"/>
    <w:rsid w:val="00FA6595"/>
    <w:rsid w:val="00FA7BFD"/>
    <w:rsid w:val="00FB632D"/>
    <w:rsid w:val="00FD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BBB7B31"/>
  <w15:chartTrackingRefBased/>
  <w15:docId w15:val="{1CE9A77F-B048-49FF-A0F8-7DC19829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4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paragraph" w:styleId="En-tte">
    <w:name w:val="header"/>
    <w:basedOn w:val="Normal"/>
    <w:link w:val="En-tteCar"/>
    <w:uiPriority w:val="99"/>
    <w:unhideWhenUsed/>
    <w:rsid w:val="00B42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2F30"/>
  </w:style>
  <w:style w:type="paragraph" w:styleId="Pieddepage">
    <w:name w:val="footer"/>
    <w:basedOn w:val="Normal"/>
    <w:link w:val="PieddepageCar"/>
    <w:uiPriority w:val="99"/>
    <w:unhideWhenUsed/>
    <w:rsid w:val="00B42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2F30"/>
  </w:style>
  <w:style w:type="paragraph" w:styleId="Paragraphedeliste">
    <w:name w:val="List Paragraph"/>
    <w:basedOn w:val="Normal"/>
    <w:uiPriority w:val="34"/>
    <w:qFormat/>
    <w:rsid w:val="008447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7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6577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Wulliens</dc:creator>
  <cp:keywords/>
  <dc:description/>
  <cp:lastModifiedBy>Raymond Wulliens</cp:lastModifiedBy>
  <cp:revision>2</cp:revision>
  <cp:lastPrinted>2021-10-13T11:24:00Z</cp:lastPrinted>
  <dcterms:created xsi:type="dcterms:W3CDTF">2022-10-15T16:40:00Z</dcterms:created>
  <dcterms:modified xsi:type="dcterms:W3CDTF">2022-10-15T16:40:00Z</dcterms:modified>
</cp:coreProperties>
</file>